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28193A" w:rsidRDefault="001C6276" w:rsidP="0028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5"/>
        <w:gridCol w:w="3923"/>
      </w:tblGrid>
      <w:tr w:rsidR="001C6276" w:rsidRPr="002819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095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  <w:r w:rsidR="0060091D"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9.03-13.03</w:t>
            </w:r>
            <w:r w:rsidR="001C732C"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F16FB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28193A" w:rsidRDefault="001C6276" w:rsidP="0028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Независимость и патриотизм</w:t>
      </w:r>
      <w:r w:rsidRPr="0028193A">
        <w:rPr>
          <w:rFonts w:ascii="Times New Roman" w:eastAsia="Times New Roman" w:hAnsi="Times New Roman" w:cs="Times New Roman"/>
          <w:sz w:val="24"/>
          <w:szCs w:val="24"/>
        </w:rPr>
        <w:br/>
      </w:r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28193A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281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Тәуелсіздік</w:t>
      </w:r>
      <w:proofErr w:type="spellEnd"/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–</w:t>
      </w:r>
      <w:proofErr w:type="spellStart"/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</w:t>
      </w:r>
      <w:proofErr w:type="gramEnd"/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әтті</w:t>
      </w:r>
      <w:proofErr w:type="spellEnd"/>
      <w:r w:rsidR="00B96A60" w:rsidRPr="00281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сөз ғана емес, ұлттық жауапкершілік»/«Независимость-это не только сладкое слово, но и национальная ответственность»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281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марта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281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марта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281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марта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281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марта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2819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марта</w:t>
            </w: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«Благополучие семьи – основа здоровья для ребёнка»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«Простудные заболевания»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 на тему: «Как избежать ссоры»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Беседа с родителями: «Наши успехи за неделю»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Анкетирование родителей «Ваш ребенок скоро станет школьником»</w:t>
            </w:r>
          </w:p>
        </w:tc>
      </w:tr>
      <w:tr w:rsidR="00BF4658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28193A" w:rsidRDefault="00AE799C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«Доббль»</w:t>
            </w:r>
            <w:r w:rsidR="0028193A"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формирование навыка правильного согласования существительных с притяжательными местоимениями, согласования существительных с прилагательными, развитие слухового внимания, развитие 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слуховой памяти, развитие зрительной памяти, развитие связной речи и умения фантазировать.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«Танграм»</w:t>
            </w:r>
            <w:r w:rsidR="0028193A"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мелкой моторики, внимательности, воображения, логического, пространственного и конструктивного мышления, комбинаторные способности, умения действовать по инструкции.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«ФАНТЫ»</w:t>
            </w:r>
            <w:r w:rsidR="0028193A"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внимания, ловкости, выносливости, развитие товарищества. -мотивационная основа на занятиях подвижных игр; планировать свои действия при игре; уметь слушать и вступать в диалог с учителем и учащимися; активно включаться в процесс выполнения заданий;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Экологические игры</w:t>
            </w:r>
            <w:r w:rsidR="0028193A"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экологические игры направлены на закрепление знаний детей о различных видах животных и растений, условиях, среде их обитания, особенностях питания, а также на развитие слухового и зрительного внимания, мышления и памяти. Посредством экологических игр дети знакомятся с понятием 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«пищевая цепь», получают представление о цепях питания в лесу.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Обучающие настольно печатные игр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ы-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находилки, бродилки, ходилки с игральными костями</w:t>
            </w:r>
            <w:r w:rsidR="0028193A"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настольно-печатных игр: Настольные игры развивают: наглядно-образное мышление, самостоятельность, сообразительность, творческие способности, механическую и произвольную память, целостное и зрительное 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восприятие, произвольное внимание, наглядно-образное и словесно-логическое мышление.</w:t>
            </w: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2819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Март - Комплекс 2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Жүр,  отыр,  тұр,  бар,  апар,  бер,  ал,  әкел,  іш,  жуу,  кел,  секі</w:t>
            </w:r>
            <w:proofErr w:type="gramStart"/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,  жүгір,  қуып жет,  қуып жетте  ұста,  ұйықта,  ойна</w:t>
            </w:r>
          </w:p>
        </w:tc>
      </w:tr>
      <w:tr w:rsidR="00BF4658" w:rsidRPr="0028193A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t>Основы грамот</w:t>
            </w:r>
            <w:proofErr w:type="gramStart"/>
            <w:r w:rsidRPr="0028193A">
              <w:rPr>
                <w:rFonts w:eastAsia="Times New Roman"/>
                <w:b/>
                <w:bCs/>
              </w:rPr>
              <w:t>ы-</w:t>
            </w:r>
            <w:proofErr w:type="gramEnd"/>
            <w:r w:rsidRPr="0028193A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28193A" w:rsidRPr="0028193A">
              <w:br/>
            </w:r>
            <w:r w:rsidRPr="0028193A">
              <w:t>Знакомимся с гласным звуком [</w:t>
            </w:r>
            <w:proofErr w:type="spellStart"/>
            <w:r w:rsidRPr="0028193A">
              <w:t>й’о</w:t>
            </w:r>
            <w:proofErr w:type="spellEnd"/>
            <w:r w:rsidRPr="0028193A">
              <w:t xml:space="preserve">]/ </w:t>
            </w:r>
            <w:proofErr w:type="spellStart"/>
            <w:r w:rsidRPr="0028193A">
              <w:t>Тілге</w:t>
            </w:r>
            <w:proofErr w:type="spellEnd"/>
            <w:r w:rsidRPr="0028193A">
              <w:t xml:space="preserve"> </w:t>
            </w:r>
            <w:proofErr w:type="spellStart"/>
            <w:r w:rsidRPr="0028193A">
              <w:t>бойлау</w:t>
            </w:r>
            <w:proofErr w:type="spellEnd"/>
            <w:r w:rsidRPr="0028193A">
              <w:t xml:space="preserve">: </w:t>
            </w:r>
            <w:proofErr w:type="spellStart"/>
            <w:r w:rsidRPr="0028193A">
              <w:t>дыбыс</w:t>
            </w:r>
            <w:proofErr w:type="spellEnd"/>
            <w:r w:rsidRPr="0028193A">
              <w:t xml:space="preserve"> – звук, сөз – слово, күн – солнце, түлкі – лиса, орман – лес.</w:t>
            </w:r>
            <w:r w:rsidR="0028193A" w:rsidRPr="0028193A">
              <w:br/>
            </w:r>
            <w:r w:rsidRPr="0028193A">
              <w:t xml:space="preserve">Задачи: учить узнавать и называть гласный звук [й’о], выделять его голосом, называть слова с заданным звуком; закреплять умение обводить предметы; развивать фонематический слух, </w:t>
            </w:r>
            <w:r w:rsidR="0028193A" w:rsidRPr="0028193A">
              <w:br/>
            </w:r>
            <w:r w:rsidRPr="0028193A">
              <w:t>Учить дифференцировать звуки [</w:t>
            </w:r>
            <w:proofErr w:type="gramStart"/>
            <w:r w:rsidRPr="0028193A">
              <w:t>З</w:t>
            </w:r>
            <w:proofErr w:type="gramEnd"/>
            <w:r w:rsidRPr="0028193A">
              <w:t xml:space="preserve">], [З’] - [С], [С’] по звонкости-глухости на слух. Упражнять умение называть слоги </w:t>
            </w:r>
            <w:r w:rsidRPr="0028193A">
              <w:lastRenderedPageBreak/>
              <w:t>и слова на заданный звук. Совершенствовать умение выполнять звуковой анализ четырехзвуковых слов.</w:t>
            </w:r>
            <w:r w:rsidR="0028193A" w:rsidRPr="0028193A">
              <w:br/>
            </w:r>
            <w:r w:rsidRPr="0028193A">
              <w:t xml:space="preserve">Подготовка руки к письму. </w:t>
            </w:r>
            <w:r w:rsidR="0028193A" w:rsidRPr="0028193A">
              <w:br/>
            </w:r>
            <w:r w:rsidRPr="0028193A">
              <w:t xml:space="preserve">Игра: Фонетическое лото «Звонкий – глухой». </w:t>
            </w:r>
            <w:r w:rsidR="0028193A" w:rsidRPr="0028193A">
              <w:br/>
            </w:r>
            <w:r w:rsidRPr="0028193A">
              <w:t>Цель: Учить правильно произносить звуки и дифференцировать фонемы по звонкост</w:t>
            </w:r>
            <w:proofErr w:type="gramStart"/>
            <w:r w:rsidRPr="0028193A">
              <w:t>и-</w:t>
            </w:r>
            <w:proofErr w:type="gramEnd"/>
            <w:r w:rsidRPr="0028193A">
              <w:t xml:space="preserve"> глухости.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EB713F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28193A">
              <w:rPr>
                <w:rFonts w:eastAsia="Times New Roman"/>
                <w:b/>
                <w:bCs/>
              </w:rPr>
              <w:t>а-</w:t>
            </w:r>
            <w:proofErr w:type="gramEnd"/>
            <w:r w:rsidRPr="0028193A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28193A" w:rsidRPr="0028193A">
              <w:br/>
            </w:r>
            <w:r w:rsidRPr="0028193A">
              <w:t xml:space="preserve">Сказка Шим Э. «Камень, ручей, сосулька и Солнце». Тілге бойлау: весна – көктем, солнце – күн, бабочки – көбелектер, дерево – ағаш. Задачи: Закрепить представления детей о народных и авторских сказках. Совершенствовать умение пересказывать произведения, сохраняя последовательность сюжета, развивать диалогическую речь. Развивать желание выражать свое отношение к </w:t>
            </w:r>
            <w:r w:rsidRPr="0028193A">
              <w:lastRenderedPageBreak/>
              <w:t>происходящему вокруг.</w:t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EB713F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28193A">
              <w:rPr>
                <w:rFonts w:eastAsia="Times New Roman"/>
                <w:b/>
                <w:bCs/>
              </w:rPr>
              <w:t>ы-</w:t>
            </w:r>
            <w:proofErr w:type="gramEnd"/>
            <w:r w:rsidRPr="0028193A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28193A" w:rsidRPr="0028193A">
              <w:br/>
              <w:t xml:space="preserve">Знакомимся с согласными звуками [ф], [ф’] </w:t>
            </w:r>
            <w:proofErr w:type="spellStart"/>
            <w:r w:rsidRPr="0028193A">
              <w:t>Тілге</w:t>
            </w:r>
            <w:proofErr w:type="spellEnd"/>
            <w:r w:rsidRPr="0028193A">
              <w:t xml:space="preserve"> </w:t>
            </w:r>
            <w:proofErr w:type="spellStart"/>
            <w:r w:rsidRPr="0028193A">
              <w:t>бойлау</w:t>
            </w:r>
            <w:proofErr w:type="spellEnd"/>
            <w:r w:rsidRPr="0028193A">
              <w:t xml:space="preserve">: </w:t>
            </w:r>
            <w:proofErr w:type="spellStart"/>
            <w:r w:rsidRPr="0028193A">
              <w:t>дыбыс</w:t>
            </w:r>
            <w:proofErr w:type="spellEnd"/>
            <w:r w:rsidRPr="0028193A">
              <w:t xml:space="preserve"> – звук, </w:t>
            </w:r>
            <w:proofErr w:type="spellStart"/>
            <w:r w:rsidRPr="0028193A">
              <w:t>сөз</w:t>
            </w:r>
            <w:proofErr w:type="spellEnd"/>
            <w:r w:rsidRPr="0028193A">
              <w:t xml:space="preserve"> – слово, үкі – сова. Задачи: учить </w:t>
            </w:r>
            <w:proofErr w:type="gramStart"/>
            <w:r w:rsidRPr="0028193A">
              <w:t>интонационно</w:t>
            </w:r>
            <w:proofErr w:type="gramEnd"/>
            <w:r w:rsidRPr="0028193A">
              <w:t xml:space="preserve"> произносить звуки в словах; упражнять в умении называть слова с заданным звуком; Упражнять умение называть слоги и слова на заданный звук. Совершенствовать умение выполнять звуковой анализ четырехзвуковых слов. Учить составлять слова из слогов (устно). Подготовка руки к </w:t>
            </w:r>
            <w:r w:rsidRPr="0028193A">
              <w:lastRenderedPageBreak/>
              <w:t>письму.</w:t>
            </w:r>
            <w:r w:rsidR="0028193A" w:rsidRPr="0028193A">
              <w:br/>
            </w:r>
            <w:r w:rsidRPr="0028193A">
              <w:t xml:space="preserve">Игра «Кому, какая картинка» </w:t>
            </w:r>
            <w:r w:rsidR="0028193A" w:rsidRPr="0028193A">
              <w:br/>
            </w:r>
            <w:r w:rsidRPr="0028193A">
              <w:t>Цель: различение звуков по глухости-звонкости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EB713F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28193A" w:rsidRPr="0028193A">
              <w:br/>
            </w:r>
            <w:r w:rsidRPr="0028193A">
              <w:t>Предметы геометрической формы. Тілге бойлау: шеңбер Круг сопақ</w:t>
            </w:r>
            <w:proofErr w:type="gramStart"/>
            <w:r w:rsidRPr="0028193A">
              <w:t>ша</w:t>
            </w:r>
            <w:proofErr w:type="gramEnd"/>
            <w:r w:rsidRPr="0028193A">
              <w:t xml:space="preserve"> Овал үшбұрыш Треугольник төртбұрыш Четырехугольник тіктөртбұрыш Прямоугольник шар Шар текше Куб цилиндр Цилиндр Задачи: закреплять умение находить предметы разных форм в окружающей обстановке, называть сходства и отличия фигур и тел; </w:t>
            </w:r>
            <w:r w:rsidRPr="0028193A">
              <w:lastRenderedPageBreak/>
              <w:t>соотносить количество с цифрой. Развивать внимание, память, речь, умение анализировать, сравнивать, строить простейшие умозаключения, мелкую моторику рук. Воспитывать любознательность.</w:t>
            </w:r>
            <w:r w:rsidR="0028193A" w:rsidRPr="0028193A">
              <w:br/>
            </w:r>
            <w:r w:rsidR="0028193A" w:rsidRPr="0028193A">
              <w:br/>
            </w:r>
          </w:p>
        </w:tc>
      </w:tr>
      <w:tr w:rsidR="00BF4658" w:rsidRPr="0028193A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28193A" w:rsidRPr="0028193A">
              <w:br/>
            </w:r>
            <w:r w:rsidRPr="0028193A">
              <w:t xml:space="preserve">Геометрические фигуры и тела. </w:t>
            </w:r>
            <w:proofErr w:type="gramStart"/>
            <w:r w:rsidRPr="0028193A">
              <w:t xml:space="preserve">Тілге бойлау: шеңбер Круг сопақша Овал үшбұрыш Треугольник төртбұрыш Четырехугольник тіктөртбұрыш Прямоугольник шар Шар текше Куб цилиндр Цилиндр Задачи: закреплять умение называть геометрические фигуры и тела, их </w:t>
            </w:r>
            <w:r w:rsidRPr="0028193A">
              <w:lastRenderedPageBreak/>
              <w:t>отличительные свойства; представления о том, как из одной формы сделать другую, количественный и порядковый счет.</w:t>
            </w:r>
            <w:proofErr w:type="gramEnd"/>
            <w:r w:rsidRPr="0028193A">
              <w:t xml:space="preserve"> Развивать наблюдательность, логическое мышление, внимание, память, мелкую моторику рук. Воспитывать самостоятельность и усидчивость.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EB713F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28193A" w:rsidRPr="0028193A">
              <w:br/>
            </w:r>
            <w:r w:rsidRPr="0028193A">
              <w:t>Что мы знаем и умеем</w:t>
            </w:r>
            <w:proofErr w:type="gramStart"/>
            <w:r w:rsidRPr="0028193A">
              <w:t xml:space="preserve"> / </w:t>
            </w:r>
            <w:proofErr w:type="spellStart"/>
            <w:r w:rsidRPr="0028193A">
              <w:t>Т</w:t>
            </w:r>
            <w:proofErr w:type="gramEnd"/>
            <w:r w:rsidRPr="0028193A">
              <w:t>ілге</w:t>
            </w:r>
            <w:proofErr w:type="spellEnd"/>
            <w:r w:rsidRPr="0028193A">
              <w:t xml:space="preserve"> </w:t>
            </w:r>
            <w:proofErr w:type="spellStart"/>
            <w:r w:rsidRPr="0028193A">
              <w:t>бойлау</w:t>
            </w:r>
            <w:proofErr w:type="spellEnd"/>
            <w:r w:rsidRPr="0028193A">
              <w:t xml:space="preserve">: </w:t>
            </w:r>
            <w:proofErr w:type="spellStart"/>
            <w:r w:rsidRPr="0028193A">
              <w:t>дыбыс</w:t>
            </w:r>
            <w:proofErr w:type="spellEnd"/>
            <w:r w:rsidRPr="0028193A">
              <w:t xml:space="preserve"> – звук, сөз – слово, колшатыр – зонт</w:t>
            </w:r>
            <w:r w:rsidR="0028193A" w:rsidRPr="0028193A">
              <w:br/>
            </w:r>
            <w:r w:rsidRPr="0028193A">
              <w:t xml:space="preserve">Задачи: учить интонационно произносить звуки в словах; упражнять в умении называть слова с заданным звуком; Упражнять умение называть слоги и слова на заданный звук. Совершенствовать умение выполнять звуковой анализ четырехзвуковых слов. </w:t>
            </w:r>
            <w:r w:rsidRPr="0028193A">
              <w:lastRenderedPageBreak/>
              <w:t>Учить составлять слова из слогов (устно). Подготовка руки к письму.</w:t>
            </w:r>
            <w:r w:rsidR="0028193A" w:rsidRPr="0028193A">
              <w:br/>
            </w:r>
            <w:r w:rsidRPr="0028193A">
              <w:t xml:space="preserve">Игра «Кому, какая картинка» </w:t>
            </w:r>
            <w:r w:rsidR="0028193A" w:rsidRPr="0028193A">
              <w:br/>
            </w:r>
            <w:r w:rsidRPr="0028193A">
              <w:t>Цель: различение звуков по глухости-звонкости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EB713F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28193A">
              <w:rPr>
                <w:rFonts w:eastAsia="Times New Roman"/>
                <w:b/>
                <w:bCs/>
              </w:rPr>
              <w:t>к-</w:t>
            </w:r>
            <w:proofErr w:type="gramEnd"/>
            <w:r w:rsidRPr="0028193A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28193A" w:rsidRPr="0028193A">
              <w:br/>
            </w:r>
            <w:r w:rsidRPr="0028193A">
              <w:t>Жабайы жануарлар Тапсырмалар: Міндеттері: а) Жабайы жануарлар қазақ</w:t>
            </w:r>
            <w:proofErr w:type="gramStart"/>
            <w:r w:rsidRPr="0028193A">
              <w:t>ша</w:t>
            </w:r>
            <w:proofErr w:type="gramEnd"/>
            <w:r w:rsidRPr="0028193A">
              <w:t xml:space="preserve"> атауларымен таныстыру. Сөздік қорларындағы сөздерді белсенді қ</w:t>
            </w:r>
            <w:proofErr w:type="gramStart"/>
            <w:r w:rsidRPr="0028193A">
              <w:t>олдану</w:t>
            </w:r>
            <w:proofErr w:type="gramEnd"/>
            <w:r w:rsidRPr="0028193A">
              <w:t xml:space="preserve">ға жаттықтыру, қарапайым сұрақ қойып, оларға жай сөйлеммен жауап беруді дағдыландыру. ә) Жаңылтпаш, ойындар арқылы тіл байлықтарын; тілдік және артикуляциялық </w:t>
            </w:r>
            <w:r w:rsidRPr="0028193A">
              <w:lastRenderedPageBreak/>
              <w:t>аппаратты, тыныс алуды және дикцияны дамыту. б) Жануарларға қамқор болуға тәрбиелеу Жыл мезгілін және табиғаттағы жекелеген құбылыстарды білдіретін сөздер арқылы сөздік қорыңызды кеңейтіңіз. Қазақ тілінің ерекше дыбыстарын (қ,ө,ү,і) есті</w:t>
            </w:r>
            <w:proofErr w:type="gramStart"/>
            <w:r w:rsidRPr="0028193A">
              <w:t>п</w:t>
            </w:r>
            <w:proofErr w:type="gramEnd"/>
            <w:r w:rsidRPr="0028193A">
              <w:t>, жаса. Түсініп, сұрақтарға жауап беру: Қандай?Мынау?</w:t>
            </w:r>
            <w:r w:rsidR="0028193A" w:rsidRPr="0028193A">
              <w:br/>
            </w:r>
            <w:r w:rsidRPr="0028193A">
              <w:t>ойынатауы, мақсаты, тапсырма</w:t>
            </w:r>
            <w:proofErr w:type="gramStart"/>
            <w:r w:rsidRPr="0028193A">
              <w:t xml:space="preserve"> Б</w:t>
            </w:r>
            <w:proofErr w:type="gramEnd"/>
            <w:r w:rsidRPr="0028193A">
              <w:t>ұл қашан болады?</w:t>
            </w:r>
            <w:r w:rsidR="0028193A" w:rsidRPr="0028193A">
              <w:br/>
            </w:r>
            <w:r w:rsidRPr="0028193A">
              <w:t>Балалар қыс мезгіліндегі табиғаттың маусымдық өзгерістерін көрнекі түрде қарап, сөздік қорларын пысықтайды.</w:t>
            </w:r>
            <w:r w:rsidR="0028193A" w:rsidRPr="0028193A">
              <w:br/>
            </w:r>
            <w:r w:rsidRPr="0028193A">
              <w:t xml:space="preserve">         Содан кейін </w:t>
            </w:r>
            <w:proofErr w:type="gramStart"/>
            <w:r w:rsidRPr="0028193A">
              <w:t>м</w:t>
            </w:r>
            <w:proofErr w:type="gramEnd"/>
            <w:r w:rsidRPr="0028193A">
              <w:t>ұғалім жыл мезгілін атайды, ал қолында қиыршық тас бар бала жылдың осы мезгілінде не болатынына жауап береді.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EB713F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28193A">
              <w:rPr>
                <w:rFonts w:eastAsia="Times New Roman"/>
                <w:b/>
                <w:bCs/>
              </w:rPr>
              <w:t>а-</w:t>
            </w:r>
            <w:proofErr w:type="gramEnd"/>
            <w:r w:rsidRPr="0028193A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28193A" w:rsidRPr="0028193A">
              <w:br/>
            </w:r>
            <w:r w:rsidRPr="0028193A">
              <w:t xml:space="preserve">Стихотворение Т. Волгиной «Наступает мамин праздник». Тілге бойлау: праздник – мереке, цветы – </w:t>
            </w:r>
            <w:proofErr w:type="gramStart"/>
            <w:r w:rsidRPr="0028193A">
              <w:t>г</w:t>
            </w:r>
            <w:proofErr w:type="gramEnd"/>
            <w:r w:rsidRPr="0028193A">
              <w:t xml:space="preserve">үлдер, стол – үстел, мама – ана. Задачи: Учить рассказывать стихотворение наизусть, выразительно, с интонацией; оценивать поступки героев произведения. Закреплять особенности </w:t>
            </w:r>
            <w:r w:rsidRPr="0028193A">
              <w:lastRenderedPageBreak/>
              <w:t>литературного жанра стихотворение. Обогащать словарный запас. Развивать связную речь, умение составлять предложения, память, мышление, внимание. Воспитывать заботливое отношение к маме. Игра: ЧТО МЫ ВИДИМ НА КАРТИНЕ? Дидактическая задача: развивать умение составлять предложения с опорой на картинку; учить дополнять простые нераспространенные предложения.</w:t>
            </w:r>
            <w:r w:rsidR="0028193A" w:rsidRPr="0028193A">
              <w:br/>
            </w: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Жүр,  отыр,  тұр,  бар,  апар,  бер,  ал,  әкел,  іш,  жуу,  кел,  секі</w:t>
            </w:r>
            <w:proofErr w:type="gramStart"/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0091D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,  жүгір,  қуып жет,  қуып жетте  ұста,  ұйықта,  ойна</w:t>
            </w:r>
          </w:p>
        </w:tc>
      </w:tr>
      <w:tr w:rsidR="00BF4658" w:rsidRPr="0028193A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t>Казахский язы</w:t>
            </w:r>
            <w:proofErr w:type="gramStart"/>
            <w:r w:rsidRPr="0028193A">
              <w:rPr>
                <w:rFonts w:eastAsia="Times New Roman"/>
                <w:b/>
                <w:bCs/>
              </w:rPr>
              <w:t>к-</w:t>
            </w:r>
            <w:proofErr w:type="gramEnd"/>
            <w:r w:rsidRPr="0028193A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28193A" w:rsidRPr="0028193A">
              <w:br/>
            </w:r>
            <w:r w:rsidRPr="0028193A">
              <w:t>«Екі лақ» ертегісі Тапсырмалар: Міндеттері: а) Ертегі кейіпкерлерінің і</w:t>
            </w:r>
            <w:proofErr w:type="gramStart"/>
            <w:r w:rsidRPr="0028193A">
              <w:t>с-</w:t>
            </w:r>
            <w:proofErr w:type="gramEnd"/>
            <w:r w:rsidRPr="0028193A">
              <w:t xml:space="preserve">қимылын, сөзін дауыс мәнерімен жеткізе білуге, диалогке қатысуға 14 үйрету. Сөздерді байланысытырып сөйлемдер құрастыру дағдыларын жетілдіру. Сөздік қорларын молайту. ә) Қазақ тіліне тән дыбыстарды дұрыс, анық </w:t>
            </w:r>
            <w:proofErr w:type="gramStart"/>
            <w:r w:rsidRPr="0028193A">
              <w:t>айту</w:t>
            </w:r>
            <w:proofErr w:type="gramEnd"/>
            <w:r w:rsidRPr="0028193A">
              <w:t xml:space="preserve">ға дағдыландыру. Сөйлеу мәдениетін, өз ойларын дұрыс жеткізуді дамыту. б) </w:t>
            </w:r>
            <w:proofErr w:type="gramStart"/>
            <w:r w:rsidRPr="0028193A">
              <w:t>Татулы</w:t>
            </w:r>
            <w:proofErr w:type="gramEnd"/>
            <w:r w:rsidRPr="0028193A">
              <w:t>ққа тәрбиелеу. Зат есімнің септік жалғауларын пайдаланып, пассивті сөздіктегі сөздерді белсенді сөздікке аудару</w:t>
            </w:r>
            <w:proofErr w:type="gramStart"/>
            <w:r w:rsidRPr="0028193A">
              <w:t>.М</w:t>
            </w:r>
            <w:proofErr w:type="gramEnd"/>
            <w:r w:rsidRPr="0028193A">
              <w:t xml:space="preserve">ұғалімдермен бірлескен диалогта жеке сөздер мен сөз </w:t>
            </w:r>
            <w:r w:rsidRPr="0028193A">
              <w:lastRenderedPageBreak/>
              <w:t>тіркестерін қолдануға үйрету. Қазақ тілінің ерекше дыбыстарын (қ,ө,ү,і) естіп, жаса.</w:t>
            </w:r>
            <w:r w:rsidR="0028193A" w:rsidRPr="0028193A">
              <w:br/>
            </w:r>
            <w:r w:rsidRPr="0028193A">
              <w:t>ойынатауы, мақсаты, тапсырма «Кім көбірек әрекеттерді атай алады»</w:t>
            </w:r>
            <w:r w:rsidR="0028193A" w:rsidRPr="0028193A">
              <w:br/>
            </w:r>
            <w:r w:rsidRPr="0028193A">
              <w:t>Қабілетсіз келі</w:t>
            </w:r>
            <w:proofErr w:type="gramStart"/>
            <w:r w:rsidRPr="0028193A">
              <w:t>п</w:t>
            </w:r>
            <w:proofErr w:type="gramEnd"/>
            <w:r w:rsidRPr="0028193A">
              <w:t>, суреттерді әкеледі. Балалардың міндеті - суреттерде бейнеленген отбасы мүшелеріне қатысты әрекеттерді білдіретін сөздерді таңдау.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91047C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28193A">
              <w:rPr>
                <w:rFonts w:eastAsia="Times New Roman"/>
                <w:b/>
                <w:bCs/>
              </w:rPr>
              <w:t>м(</w:t>
            </w:r>
            <w:proofErr w:type="gramEnd"/>
            <w:r w:rsidRPr="0028193A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28193A" w:rsidRPr="0028193A">
              <w:br/>
            </w:r>
            <w:r w:rsidRPr="0028193A">
              <w:t>Лекарственные растения. Тілге бойлау: лекарственные растения – емді</w:t>
            </w:r>
            <w:proofErr w:type="gramStart"/>
            <w:r w:rsidRPr="0028193A">
              <w:t>к</w:t>
            </w:r>
            <w:proofErr w:type="gramEnd"/>
            <w:r w:rsidRPr="0028193A">
              <w:t xml:space="preserve"> өсімдіктер, подорожник – жолжелкен, ромашка – түймедақ, мята – жалбыз Задачи: Знакомить детей с лекарственными растениями региона. Расширять представления детей о растениях. Наблюдать за признаками растений как живых существ и разделять причинно-следственные связи. Знакомить со способами ухода за растениями в соответствии с их потребностями: необходимости </w:t>
            </w:r>
            <w:r w:rsidRPr="0028193A">
              <w:lastRenderedPageBreak/>
              <w:t>соблюдения правил поведения в процессе взаимодействия с комнатными растениями, растениями в природной среде.</w:t>
            </w:r>
            <w:r w:rsidR="0028193A" w:rsidRPr="0028193A">
              <w:br/>
            </w:r>
            <w:r w:rsidRPr="0028193A">
              <w:t>Игра на липучках</w:t>
            </w:r>
            <w:proofErr w:type="gramStart"/>
            <w:r w:rsidRPr="0028193A">
              <w:t xml:space="preserve"> :</w:t>
            </w:r>
            <w:proofErr w:type="gramEnd"/>
            <w:r w:rsidRPr="0028193A">
              <w:t xml:space="preserve"> «Какое растение»</w:t>
            </w:r>
            <w:r w:rsidR="0028193A" w:rsidRPr="0028193A">
              <w:br/>
            </w:r>
            <w:r w:rsidRPr="0028193A">
              <w:t>Задача. Найти растение по описанию.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91047C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28193A" w:rsidRPr="0028193A">
              <w:br/>
            </w:r>
            <w:r w:rsidRPr="0028193A">
              <w:t>Весеннее жайляу</w:t>
            </w:r>
            <w:proofErr w:type="gramStart"/>
            <w:r w:rsidRPr="0028193A">
              <w:t>.</w:t>
            </w:r>
            <w:r w:rsidRPr="0028193A">
              <w:rPr>
                <w:rFonts w:eastAsia="Times New Roman"/>
                <w:b/>
                <w:bCs/>
              </w:rPr>
              <w:t>Т</w:t>
            </w:r>
            <w:proofErr w:type="gramEnd"/>
            <w:r w:rsidRPr="0028193A">
              <w:rPr>
                <w:rFonts w:eastAsia="Times New Roman"/>
                <w:b/>
                <w:bCs/>
              </w:rPr>
              <w:t>ілге бойлау</w:t>
            </w:r>
            <w:r w:rsidRPr="0028193A">
              <w:t>:соловей–бұлбұл,чабаны и овечки–шопандар мен қойлар.</w:t>
            </w:r>
            <w:r w:rsidR="0028193A" w:rsidRPr="0028193A">
              <w:br/>
            </w:r>
            <w:r w:rsidRPr="0028193A">
              <w:t>Задачи: Развитие музыкального восприятия, навыков игры на казахских народных инструментах, умения различать динамические оттенки и согласованности движений рук.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Музыка (Слушание):</w:t>
            </w:r>
            <w:r w:rsidR="0028193A" w:rsidRPr="0028193A">
              <w:br/>
            </w:r>
            <w:r w:rsidRPr="0028193A">
              <w:t>Воспитывать интерес к прослушиванию лучших образцов казахской народной песни и танцевальных мелодий.</w:t>
            </w:r>
            <w:r w:rsidR="0028193A" w:rsidRPr="0028193A">
              <w:br/>
            </w:r>
            <w:r w:rsidRPr="0028193A">
              <w:t>Учить слушать музыкальные произведения и анализировать их.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Пение:</w:t>
            </w:r>
            <w:r w:rsidR="0028193A" w:rsidRPr="0028193A">
              <w:br/>
            </w:r>
            <w:r w:rsidRPr="0028193A">
              <w:t xml:space="preserve">Совершенствовать </w:t>
            </w:r>
            <w:r w:rsidRPr="0028193A">
              <w:lastRenderedPageBreak/>
              <w:t>вокально-слуховую координацию.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28193A" w:rsidRPr="0028193A">
              <w:br/>
            </w:r>
            <w:r w:rsidRPr="0028193A">
              <w:t>Слышать и различать динамические оттенки, выражать их в движении.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Танцы:</w:t>
            </w:r>
            <w:r w:rsidR="0028193A" w:rsidRPr="0028193A">
              <w:br/>
            </w:r>
            <w:r w:rsidRPr="0028193A">
              <w:t>Знать танцевальные движения, выполняемые в соответствии с музыкой; легкое, свободное исполнение элементов танцевальных движений; изменение направления движения в соответствии с музыкальными фразами.</w:t>
            </w:r>
            <w:r w:rsidR="0028193A" w:rsidRPr="0028193A">
              <w:br/>
            </w:r>
            <w:r w:rsidRPr="0028193A">
              <w:t>Познакомить с танцевальным искусством казахского народа.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Игра на детских музыкальных инструментах:</w:t>
            </w:r>
            <w:r w:rsidR="0028193A" w:rsidRPr="0028193A">
              <w:br/>
            </w:r>
            <w:r w:rsidRPr="0028193A">
              <w:t>Прививать любовь к игре на казахских народных инструментах и закрепить приемы игры на них.</w:t>
            </w:r>
            <w:r w:rsidR="0028193A" w:rsidRPr="0028193A">
              <w:br/>
            </w:r>
            <w:r w:rsidRPr="0028193A">
              <w:t>Развивать согласованность движений рук.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91047C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28193A">
              <w:rPr>
                <w:rFonts w:eastAsia="Times New Roman"/>
                <w:b/>
                <w:bCs/>
              </w:rPr>
              <w:t>м(</w:t>
            </w:r>
            <w:proofErr w:type="gramEnd"/>
            <w:r w:rsidRPr="0028193A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28193A" w:rsidRPr="0028193A">
              <w:br/>
            </w:r>
            <w:r w:rsidRPr="0028193A">
              <w:t xml:space="preserve">Животные, обитающие на территории Казахстана . Тілге бойлау: животные родного края – туған өлке жануарлары, волк – қасқыр, заяц – қоян, медведь – аю, лиса – түлкі, белка – тиін, лось – бұлан. Задачи: Расширять представления о жизни диких животных. Обучать умению  выделять и характеризовать особенности внешнего вида животных и образа жизни в разное время года, различать и называть перелетных и зимующих птиц,  закреплять представления о пользе птиц. </w:t>
            </w:r>
            <w:proofErr w:type="gramStart"/>
            <w:r w:rsidRPr="0028193A">
              <w:t xml:space="preserve">Наблюдать за </w:t>
            </w:r>
            <w:r w:rsidRPr="0028193A">
              <w:lastRenderedPageBreak/>
              <w:t>признаками животных как живых существ и разделять причинно-следственные связи: животные двигаются (ходят, бегают, прыгают, летают, двигаются); питаются (листьями, стеблями, ветвями растений, корой, соком, семенами, мясом, насекомыми); ощущают окружающую среду с помощью глаз, носа, языка, ушей, кожи, их рост и размножение.</w:t>
            </w:r>
            <w:proofErr w:type="gramEnd"/>
            <w:r w:rsidR="0028193A" w:rsidRPr="0028193A">
              <w:br/>
            </w:r>
            <w:r w:rsidRPr="0028193A">
              <w:t>Игра: «ОХОТНИК».</w:t>
            </w:r>
            <w:r w:rsidR="0028193A" w:rsidRPr="0028193A">
              <w:br/>
            </w:r>
            <w:r w:rsidRPr="0028193A">
              <w:t>Цель. Упражнять в умении классифицировать и называть животных.</w:t>
            </w:r>
            <w:r w:rsidR="0028193A" w:rsidRPr="0028193A">
              <w:br/>
            </w:r>
            <w:r w:rsidR="0028193A" w:rsidRPr="0028193A">
              <w:br/>
            </w:r>
          </w:p>
        </w:tc>
      </w:tr>
      <w:tr w:rsidR="00BF4658" w:rsidRPr="0028193A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t>Выходной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t>Музыка (музыкально-двигательная, игровая деятельность)</w:t>
            </w:r>
            <w:r w:rsidR="0028193A" w:rsidRPr="0028193A">
              <w:br/>
            </w:r>
            <w:r w:rsidRPr="0028193A">
              <w:t xml:space="preserve">Веселый паровозик. </w:t>
            </w:r>
            <w:r w:rsidRPr="0028193A">
              <w:rPr>
                <w:rFonts w:eastAsia="Times New Roman"/>
                <w:b/>
                <w:bCs/>
              </w:rPr>
              <w:t>Тілге бойлау</w:t>
            </w:r>
            <w:proofErr w:type="gramStart"/>
            <w:r w:rsidRPr="0028193A">
              <w:rPr>
                <w:rFonts w:eastAsia="Times New Roman"/>
                <w:b/>
                <w:bCs/>
              </w:rPr>
              <w:t>:</w:t>
            </w:r>
            <w:r w:rsidRPr="0028193A">
              <w:t>п</w:t>
            </w:r>
            <w:proofErr w:type="gramEnd"/>
            <w:r w:rsidRPr="0028193A">
              <w:t>аровоз–паровоз,вагончики–шағын вагондар.</w:t>
            </w:r>
            <w:r w:rsidR="0028193A" w:rsidRPr="0028193A">
              <w:br/>
            </w:r>
            <w:r w:rsidRPr="0028193A">
              <w:t>Развитие эмоциональной отзывчивости на казахскую народную музыку, двигательных и музыкальных способностей, а также формирование стремления к самостоятельности.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Музыка (Слушание):</w:t>
            </w:r>
            <w:r w:rsidR="0028193A" w:rsidRPr="0028193A">
              <w:br/>
            </w:r>
            <w:r w:rsidRPr="0028193A">
              <w:t>Совершенствовать музыкальную память через узнавание мелодий по отдельным фрагментам (вступление, заключение, музыкальная фраза).</w:t>
            </w:r>
            <w:r w:rsidR="0028193A" w:rsidRPr="0028193A">
              <w:br/>
            </w:r>
            <w:r w:rsidRPr="0028193A">
              <w:t>Воспитывать интерес к прослушиванию лучших образцов казахской народной песни и танцевальных мелодий.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Пение:</w:t>
            </w:r>
            <w:r w:rsidR="0028193A" w:rsidRPr="0028193A">
              <w:br/>
            </w:r>
            <w:r w:rsidRPr="0028193A">
              <w:t>Совершенствовать вокально-слуховую координацию.</w:t>
            </w:r>
            <w:r w:rsidR="0028193A" w:rsidRPr="0028193A">
              <w:br/>
            </w:r>
            <w:r w:rsidRPr="0028193A">
              <w:t xml:space="preserve">Формировать навыки </w:t>
            </w:r>
            <w:r w:rsidRPr="0028193A">
              <w:lastRenderedPageBreak/>
              <w:t>пения легким голосом в диапазоне «ре» первой октавы – «до» второй октавы.</w:t>
            </w:r>
            <w:r w:rsidR="0028193A" w:rsidRPr="0028193A">
              <w:br/>
            </w:r>
            <w:r w:rsidRPr="0028193A">
              <w:t>Обучать умению дышать между музыкальными фразами, четко произносить слова песни, петь средним, громким и тихим голосом.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28193A" w:rsidRPr="0028193A">
              <w:br/>
            </w:r>
            <w:r w:rsidRPr="0028193A">
              <w:t>Учить выполнять упражнения, меняя движения в соответствии с изменениями характера музыки и её частей: передавать характер марша четкой ритмичной ходьбой; подвижный характер музыки – легким ритмичным бегом, полуприседаниями («пружинка»).</w:t>
            </w:r>
            <w:r w:rsidR="0028193A" w:rsidRPr="0028193A">
              <w:br/>
            </w:r>
            <w:r w:rsidRPr="0028193A">
              <w:t>Учить выполнять движения по показу и словесному указанию педагога.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Танцы:</w:t>
            </w:r>
            <w:r w:rsidR="0028193A" w:rsidRPr="0028193A">
              <w:br/>
            </w:r>
            <w:r w:rsidRPr="0028193A">
              <w:t xml:space="preserve">Знать танцевальные движения, выполняемые в соответствии с музыкой; легкое, свободное исполнение </w:t>
            </w:r>
            <w:r w:rsidRPr="0028193A">
              <w:lastRenderedPageBreak/>
              <w:t>элементов танцевальных движений; изменение направления движения в соответствии с музыкальными фразами.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Игра на детских музыкальных инструментах:</w:t>
            </w:r>
            <w:r w:rsidR="0028193A" w:rsidRPr="0028193A">
              <w:br/>
            </w:r>
            <w:r w:rsidRPr="0028193A">
              <w:t>Учить выполнять простые, знакомые мелодии на детских музыкальных инструментах индивидуально и в малых группах.</w:t>
            </w:r>
            <w:r w:rsidR="0028193A" w:rsidRPr="0028193A">
              <w:br/>
            </w:r>
            <w:r w:rsidRPr="0028193A">
              <w:t>Прививать стремление к самостоятельности.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91047C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28193A">
              <w:rPr>
                <w:rFonts w:eastAsia="Times New Roman"/>
                <w:b/>
                <w:bCs/>
              </w:rPr>
              <w:t>-(</w:t>
            </w:r>
            <w:proofErr w:type="gramEnd"/>
            <w:r w:rsidRPr="0028193A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28193A" w:rsidRPr="0028193A">
              <w:br/>
            </w:r>
            <w:r w:rsidRPr="0028193A">
              <w:t>Индивидуальная и групповая тренировки. Тілге бойлау: ұстынына жүгiру ек</w:t>
            </w:r>
            <w:proofErr w:type="gramStart"/>
            <w:r w:rsidRPr="0028193A">
              <w:t>і-</w:t>
            </w:r>
            <w:proofErr w:type="gramEnd"/>
            <w:r w:rsidRPr="0028193A">
              <w:t xml:space="preserve">екіден – бег в колонне по два, жаяу колоннада бір-бірден – ходьба в колонне по одному. Задача:   Продолжать знакомить с различными видами спорта. </w:t>
            </w:r>
            <w:r w:rsidR="0028193A" w:rsidRPr="0028193A">
              <w:br/>
            </w:r>
            <w:r w:rsidRPr="0028193A">
              <w:t xml:space="preserve">Ходьба: ходить в разном темпе; с изменением положения; изменением направления движения; </w:t>
            </w:r>
            <w:r w:rsidR="0028193A" w:rsidRPr="0028193A">
              <w:br/>
            </w:r>
            <w:r w:rsidRPr="0028193A">
              <w:t>Равновесие: ходить по ребристой поверхности; по гимнастической скамейке с перешагиванием через набивные мячи, положенные на расстоянии двух шагов ребенка.</w:t>
            </w:r>
            <w:r w:rsidR="0028193A" w:rsidRPr="0028193A">
              <w:br/>
            </w:r>
            <w:r w:rsidRPr="0028193A">
              <w:t>Бег: бегать с преодолением препятствий, с разной скоростью в чередовании с ходьбой; на скорость до обозначенного места.</w:t>
            </w:r>
            <w:r w:rsidR="0028193A" w:rsidRPr="0028193A">
              <w:br/>
            </w:r>
            <w:r w:rsidRPr="0028193A">
              <w:lastRenderedPageBreak/>
              <w:t xml:space="preserve">Ползание, лазанье: ползать по гимнастической скамейке, опираясь на предплечья и колени, на животе, подтягиваясь руками. </w:t>
            </w:r>
            <w:r w:rsidR="0028193A" w:rsidRPr="0028193A">
              <w:br/>
            </w:r>
            <w:proofErr w:type="gramStart"/>
            <w:r w:rsidRPr="0028193A">
              <w:t xml:space="preserve">Прыжки: в высоту с места; из обруча в обруч на одной и на двух ногах, через длинную скакалку, через короткую скакалку, вращая ее вперед; </w:t>
            </w:r>
            <w:r w:rsidR="0028193A" w:rsidRPr="0028193A">
              <w:br/>
            </w:r>
            <w:r w:rsidRPr="0028193A">
              <w:t xml:space="preserve">Бросание, ловля, метание: метать мешочки с песком, асыки в цель на расстояние 2–2,5 м, </w:t>
            </w:r>
            <w:r w:rsidR="0028193A" w:rsidRPr="0028193A">
              <w:br/>
            </w:r>
            <w:r w:rsidRPr="0028193A">
              <w:t>Построение, перестроение: равнение в колонне на вытянутые руки вперед, в шеренге и в кругу – на вытянутые руки в стороны;</w:t>
            </w:r>
            <w:proofErr w:type="gramEnd"/>
            <w:r w:rsidRPr="0028193A">
              <w:t xml:space="preserve"> повороты направо, налево, кругом переступанием и прыжком.</w:t>
            </w:r>
            <w:r w:rsidR="0028193A" w:rsidRPr="0028193A">
              <w:br/>
            </w:r>
            <w:r w:rsidRPr="0028193A">
              <w:t>Формирование ЗОЖ</w:t>
            </w:r>
            <w:r w:rsidR="0028193A" w:rsidRPr="0028193A">
              <w:br/>
            </w:r>
            <w:r w:rsidRPr="0028193A">
              <w:t>Комплекс ОРУ №30 Упражнения для мышц шеи, выполняемые в положении стоя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91047C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28193A">
              <w:rPr>
                <w:rFonts w:eastAsia="Times New Roman"/>
                <w:b/>
                <w:bCs/>
              </w:rPr>
              <w:t>и-</w:t>
            </w:r>
            <w:proofErr w:type="gramEnd"/>
            <w:r w:rsidRPr="0028193A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28193A" w:rsidRPr="0028193A">
              <w:br/>
            </w:r>
            <w:r w:rsidRPr="0028193A">
              <w:t xml:space="preserve">Стихотворение М. Алимбаева «Уроки вежливости». Билингвальный материал: слово – сөз, вежливость – сыпайылық. Задачи: учить </w:t>
            </w:r>
            <w:proofErr w:type="gramStart"/>
            <w:r w:rsidRPr="0028193A">
              <w:t>внимательно</w:t>
            </w:r>
            <w:proofErr w:type="gramEnd"/>
            <w:r w:rsidRPr="0028193A">
              <w:t xml:space="preserve"> слушать, отвечать на вопросы, знать вежливые слова и использовать их; развивать речь, внимание, память; воспитывать культуру поведения, умение строить взаимоотношения на основе положительного поведения героев произведения.</w:t>
            </w:r>
            <w:r w:rsidR="0028193A" w:rsidRPr="0028193A">
              <w:br/>
            </w:r>
            <w:r w:rsidR="0028193A" w:rsidRPr="0028193A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91047C" w:rsidP="0028193A">
            <w:pPr>
              <w:pStyle w:val="a4"/>
              <w:spacing w:before="0" w:beforeAutospacing="0" w:after="0" w:afterAutospacing="0"/>
            </w:pPr>
            <w:r w:rsidRPr="0028193A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28193A">
              <w:rPr>
                <w:rFonts w:eastAsia="Times New Roman"/>
                <w:b/>
                <w:bCs/>
              </w:rPr>
              <w:t>-(</w:t>
            </w:r>
            <w:proofErr w:type="gramEnd"/>
            <w:r w:rsidRPr="0028193A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28193A" w:rsidRPr="0028193A">
              <w:br/>
            </w:r>
            <w:r w:rsidRPr="0028193A">
              <w:t xml:space="preserve">Игры народов РК. Тілге бойлау: шеңберге тұрыңдар – встаньте в круг, дос – друг, достардрузья, ойын – игра, ойынды </w:t>
            </w:r>
            <w:proofErr w:type="gramStart"/>
            <w:r w:rsidRPr="0028193A">
              <w:t>баста</w:t>
            </w:r>
            <w:proofErr w:type="gramEnd"/>
            <w:r w:rsidRPr="0028193A">
              <w:t xml:space="preserve"> – игру начни. Задача:  </w:t>
            </w:r>
            <w:r w:rsidR="0028193A" w:rsidRPr="0028193A">
              <w:br/>
            </w:r>
            <w:r w:rsidRPr="0028193A">
              <w:t>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площадке.</w:t>
            </w:r>
            <w:r w:rsidR="0028193A" w:rsidRPr="0028193A">
              <w:br/>
            </w:r>
            <w:r w:rsidRPr="0028193A">
              <w:t xml:space="preserve">Ходьба: ходить с изменением направления движения; </w:t>
            </w:r>
            <w:r w:rsidR="0028193A" w:rsidRPr="0028193A">
              <w:br/>
            </w:r>
            <w:r w:rsidRPr="0028193A">
              <w:t>Равновесие: ходить по гимнастической скамейке с перешагиванием через набивные мячи, положенные на расстоянии двух шагов ребенка.</w:t>
            </w:r>
            <w:r w:rsidR="0028193A" w:rsidRPr="0028193A">
              <w:br/>
            </w:r>
            <w:r w:rsidRPr="0028193A">
              <w:t>Бег: бегать в чередовании с ходьбой; на скорость до обозначенного места.</w:t>
            </w:r>
            <w:r w:rsidR="0028193A" w:rsidRPr="0028193A">
              <w:br/>
            </w:r>
            <w:r w:rsidRPr="0028193A">
              <w:t xml:space="preserve">Ползание, лазанье: лазать по гимнастической стенке с изменением темпа и </w:t>
            </w:r>
            <w:r w:rsidRPr="0028193A">
              <w:lastRenderedPageBreak/>
              <w:t>переходом от одной гимнастической стенке к другой.</w:t>
            </w:r>
            <w:r w:rsidR="0028193A" w:rsidRPr="0028193A">
              <w:br/>
            </w:r>
            <w:r w:rsidRPr="0028193A">
              <w:t xml:space="preserve">Прыжки: через длинную скакалку, через короткую скакалку, вращая ее вперед; перепрыгивать через шнуры, линии, </w:t>
            </w:r>
            <w:r w:rsidR="0028193A" w:rsidRPr="0028193A">
              <w:br/>
            </w:r>
            <w:r w:rsidRPr="0028193A">
              <w:t xml:space="preserve">Бросание, ловля, метание: перебрасывать мяч друг другу двумя руками из-за головы. </w:t>
            </w:r>
            <w:r w:rsidR="0028193A" w:rsidRPr="0028193A">
              <w:br/>
            </w:r>
            <w:r w:rsidRPr="0028193A">
              <w:t>Построение, перестроение: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  <w:r w:rsidR="0028193A" w:rsidRPr="0028193A">
              <w:br/>
            </w:r>
            <w:r w:rsidRPr="0028193A">
              <w:t>Формирование ЗОЖ</w:t>
            </w:r>
            <w:r w:rsidR="0028193A" w:rsidRPr="0028193A">
              <w:br/>
            </w:r>
            <w:r w:rsidRPr="0028193A">
              <w:t>Комплекс ОРУ №31 Упражнения для мышц шеи с удержанием предмета на голове</w:t>
            </w:r>
            <w:r w:rsidR="0028193A" w:rsidRPr="0028193A">
              <w:br/>
            </w:r>
            <w:r w:rsidR="0028193A" w:rsidRPr="0028193A">
              <w:br/>
            </w: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t>Карточка №25</w:t>
            </w:r>
            <w:r w:rsidR="0028193A" w:rsidRPr="0028193A">
              <w:br/>
            </w:r>
            <w:r w:rsidRPr="0028193A">
              <w:t>Наблюдение за солнцем.</w:t>
            </w:r>
            <w:r w:rsidR="0028193A" w:rsidRPr="0028193A">
              <w:br/>
            </w:r>
            <w:r w:rsidRPr="0028193A">
              <w:t>Задачи: закрепить знания о том, что весной солнце начинает светить ярче и чаще, поэтому становится теплее.</w:t>
            </w:r>
            <w:r w:rsidR="0028193A" w:rsidRPr="0028193A">
              <w:br/>
            </w:r>
            <w:proofErr w:type="gramStart"/>
            <w:r w:rsidRPr="0028193A">
              <w:rPr>
                <w:rFonts w:eastAsia="Times New Roman"/>
                <w:b/>
                <w:bCs/>
              </w:rPr>
              <w:t>П</w:t>
            </w:r>
            <w:proofErr w:type="gramEnd"/>
            <w:r w:rsidRPr="0028193A">
              <w:rPr>
                <w:rFonts w:eastAsia="Times New Roman"/>
                <w:b/>
                <w:bCs/>
              </w:rPr>
              <w:t>/И: Пятнашки</w:t>
            </w:r>
            <w:r w:rsidR="0028193A" w:rsidRPr="0028193A">
              <w:br/>
            </w:r>
            <w:r w:rsidRPr="0028193A">
              <w:t xml:space="preserve">Задачи: развивать быстроту реакции на </w:t>
            </w:r>
            <w:r w:rsidRPr="0028193A">
              <w:lastRenderedPageBreak/>
              <w:t>сигнал; упражнять в беге с увёртыванием и в ловле.</w:t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lastRenderedPageBreak/>
              <w:t>Карточка №25</w:t>
            </w:r>
            <w:r w:rsidR="0028193A" w:rsidRPr="0028193A">
              <w:br/>
            </w:r>
            <w:r w:rsidRPr="0028193A">
              <w:t>Наблюдение за солнцем.</w:t>
            </w:r>
            <w:r w:rsidR="0028193A" w:rsidRPr="0028193A">
              <w:br/>
            </w:r>
            <w:r w:rsidRPr="0028193A">
              <w:t>Задачи: закрепить знания о том, что весной солнце начинает светить ярче и чаще, поэтому становится теплее.</w:t>
            </w:r>
            <w:r w:rsidR="0028193A" w:rsidRPr="0028193A">
              <w:br/>
            </w:r>
            <w:proofErr w:type="gramStart"/>
            <w:r w:rsidRPr="0028193A">
              <w:rPr>
                <w:rFonts w:eastAsia="Times New Roman"/>
                <w:b/>
                <w:bCs/>
              </w:rPr>
              <w:t>П</w:t>
            </w:r>
            <w:proofErr w:type="gramEnd"/>
            <w:r w:rsidRPr="0028193A">
              <w:rPr>
                <w:rFonts w:eastAsia="Times New Roman"/>
                <w:b/>
                <w:bCs/>
              </w:rPr>
              <w:t>/И: Морские сети</w:t>
            </w:r>
            <w:r w:rsidR="0028193A" w:rsidRPr="0028193A">
              <w:br/>
            </w:r>
            <w:r w:rsidRPr="0028193A">
              <w:t xml:space="preserve">Задачи: развивать быстроту реакции на </w:t>
            </w:r>
            <w:r w:rsidRPr="0028193A">
              <w:lastRenderedPageBreak/>
              <w:t>сигнал; упражнять в беге с увёртыванием и в ловле</w:t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lastRenderedPageBreak/>
              <w:t>Карточка №25</w:t>
            </w:r>
            <w:r w:rsidR="0028193A" w:rsidRPr="0028193A">
              <w:br/>
            </w:r>
            <w:r w:rsidRPr="0028193A">
              <w:t>Наблюдение за солнцем.</w:t>
            </w:r>
            <w:r w:rsidR="0028193A" w:rsidRPr="0028193A">
              <w:br/>
            </w:r>
            <w:r w:rsidRPr="0028193A">
              <w:t>Задачи: закрепить знания о том, что весной солнце начинает светить ярче и чаще, поэтому становится теплее.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Исследовательская деятельность:</w:t>
            </w:r>
            <w:r w:rsidRPr="0028193A">
              <w:t xml:space="preserve"> через увеличительное стекло </w:t>
            </w:r>
            <w:r w:rsidRPr="0028193A">
              <w:lastRenderedPageBreak/>
              <w:t>направить солнечный луч на землю, снег. Потом потрогать рукой землю, сравнить ощущения.</w:t>
            </w:r>
            <w:r w:rsidR="0028193A" w:rsidRPr="0028193A">
              <w:br/>
            </w:r>
            <w:proofErr w:type="gramStart"/>
            <w:r w:rsidRPr="0028193A">
              <w:rPr>
                <w:rFonts w:eastAsia="Times New Roman"/>
                <w:b/>
                <w:bCs/>
              </w:rPr>
              <w:t>П</w:t>
            </w:r>
            <w:proofErr w:type="gramEnd"/>
            <w:r w:rsidRPr="0028193A">
              <w:rPr>
                <w:rFonts w:eastAsia="Times New Roman"/>
                <w:b/>
                <w:bCs/>
              </w:rPr>
              <w:t>/И: Незевай, быстро пару выбирай!</w:t>
            </w:r>
            <w:r w:rsidR="0028193A" w:rsidRPr="0028193A">
              <w:br/>
            </w:r>
            <w:r w:rsidRPr="0028193A">
              <w:t>Задачи: развивать у детей умение выполнять движения по сигналу, по слову, быстро строится в пары;</w:t>
            </w:r>
            <w:r w:rsidR="0028193A" w:rsidRPr="0028193A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lastRenderedPageBreak/>
              <w:t>Карточка №25</w:t>
            </w:r>
            <w:r w:rsidR="0028193A" w:rsidRPr="0028193A">
              <w:br/>
            </w:r>
            <w:r w:rsidRPr="0028193A">
              <w:t>Наблюдение за солнцем.</w:t>
            </w:r>
            <w:r w:rsidR="0028193A" w:rsidRPr="0028193A">
              <w:br/>
            </w:r>
            <w:r w:rsidRPr="0028193A">
              <w:t>Задачи: закрепить знания о том, что весной солнце начинает светить ярче и чаще, поэтому становится теплее.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Опыт «Свойства солнечных лучей».</w:t>
            </w:r>
            <w:r w:rsidR="0028193A" w:rsidRPr="0028193A">
              <w:br/>
            </w:r>
            <w:r w:rsidRPr="0028193A">
              <w:t xml:space="preserve">Задачи: опытным путем </w:t>
            </w:r>
            <w:r w:rsidRPr="0028193A">
              <w:lastRenderedPageBreak/>
              <w:t>показать свойства солнечных лучей.</w:t>
            </w:r>
            <w:r w:rsidR="0028193A" w:rsidRPr="0028193A">
              <w:br/>
            </w:r>
            <w:proofErr w:type="gramStart"/>
            <w:r w:rsidRPr="0028193A">
              <w:rPr>
                <w:rFonts w:eastAsia="Times New Roman"/>
                <w:b/>
                <w:bCs/>
              </w:rPr>
              <w:t>П</w:t>
            </w:r>
            <w:proofErr w:type="gramEnd"/>
            <w:r w:rsidRPr="0028193A">
              <w:rPr>
                <w:rFonts w:eastAsia="Times New Roman"/>
                <w:b/>
                <w:bCs/>
              </w:rPr>
              <w:t>/И: Скворечники</w:t>
            </w:r>
            <w:r w:rsidR="0028193A" w:rsidRPr="0028193A">
              <w:br/>
            </w:r>
            <w:r w:rsidRPr="0028193A">
              <w:t>Задачи: развивать у детей сообразительность, ориентировку в пространстве и умение действовать по сигналу. Упражнять детей в беге.</w:t>
            </w:r>
            <w:r w:rsidR="0028193A" w:rsidRPr="0028193A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lastRenderedPageBreak/>
              <w:t>Карточка №25</w:t>
            </w:r>
            <w:r w:rsidR="0028193A" w:rsidRPr="0028193A">
              <w:br/>
            </w:r>
            <w:r w:rsidRPr="0028193A">
              <w:t>Наблюдение за солнцем.</w:t>
            </w:r>
            <w:r w:rsidR="0028193A" w:rsidRPr="0028193A">
              <w:br/>
            </w:r>
            <w:r w:rsidRPr="0028193A">
              <w:t>Задачи: закрепить знания о том, что весной солнце начинает светить ярче и чаще, поэтому становится теплее.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Творческая деятельность:</w:t>
            </w:r>
            <w:r w:rsidRPr="0028193A">
              <w:t xml:space="preserve"> Тема: Весна пришла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lastRenderedPageBreak/>
              <w:t>Цели:</w:t>
            </w:r>
            <w:r w:rsidRPr="0028193A">
              <w:t xml:space="preserve"> Формирование представления у детей о жанре живописи – пейзаже.</w:t>
            </w:r>
            <w:r w:rsidR="0028193A" w:rsidRPr="0028193A">
              <w:br/>
            </w:r>
            <w:r w:rsidRPr="0028193A">
              <w:rPr>
                <w:rFonts w:eastAsia="Times New Roman"/>
                <w:b/>
                <w:bCs/>
              </w:rPr>
              <w:t>Задачи:</w:t>
            </w:r>
            <w:r w:rsidRPr="0028193A">
              <w:t xml:space="preserve"> Учить создавать пейзажную композицию, изображая природу весной.</w:t>
            </w:r>
            <w:r w:rsidR="0028193A" w:rsidRPr="0028193A">
              <w:br/>
            </w: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t>«Адал азамат</w:t>
            </w:r>
            <w:proofErr w:type="gramStart"/>
            <w:r w:rsidRPr="0028193A">
              <w:t>»-</w:t>
            </w:r>
            <w:proofErr w:type="gramEnd"/>
            <w:r w:rsidRPr="0028193A">
              <w:t>«Қауіпсіздік сабағы»Уроки личной безопасности.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28193A">
            <w:pPr>
              <w:pStyle w:val="a4"/>
              <w:spacing w:before="0" w:beforeAutospacing="0" w:after="0" w:afterAutospacing="0"/>
            </w:pPr>
            <w:r w:rsidRPr="0028193A"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28193A">
              <w:t>.Т</w:t>
            </w:r>
            <w:proofErr w:type="gramEnd"/>
            <w:r w:rsidRPr="0028193A">
              <w:t>ема: «Стекло: его качества и свойства»</w:t>
            </w:r>
            <w:proofErr w:type="gramStart"/>
            <w:r w:rsidRPr="0028193A">
              <w:t>.З</w:t>
            </w:r>
            <w:proofErr w:type="gramEnd"/>
            <w:r w:rsidRPr="0028193A">
              <w:t xml:space="preserve">адачи: Формировать представление детей о свойствах стекла и его использовании человеком. Развивать у детей мышление, сообразительность. </w:t>
            </w:r>
            <w:proofErr w:type="gramStart"/>
            <w:r w:rsidRPr="0028193A">
              <w:t xml:space="preserve">Учить унавать </w:t>
            </w:r>
            <w:r w:rsidRPr="0028193A">
              <w:lastRenderedPageBreak/>
              <w:t>предметы, сделанные из стекла; определять его качества: структура поверхности, толщина, прозрачность, и свойства: хрупкость, плавление, теплопроводность.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095CDD">
            <w:pPr>
              <w:pStyle w:val="a4"/>
              <w:spacing w:before="0" w:beforeAutospacing="0" w:after="0" w:afterAutospacing="0"/>
            </w:pPr>
            <w:r w:rsidRPr="0028193A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28193A">
              <w:t>.И</w:t>
            </w:r>
            <w:proofErr w:type="gramEnd"/>
            <w:r w:rsidRPr="0028193A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095CDD">
              <w:t>Роза, Ислам, София, Демид</w:t>
            </w:r>
            <w:r w:rsidRPr="0028193A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095CDD">
            <w:pPr>
              <w:pStyle w:val="a4"/>
              <w:spacing w:before="0" w:beforeAutospacing="0" w:after="0" w:afterAutospacing="0"/>
            </w:pPr>
            <w:r w:rsidRPr="0028193A">
              <w:t>Коммуникативная, познавательно-исследовательская деятельность</w:t>
            </w:r>
            <w:proofErr w:type="gramStart"/>
            <w:r w:rsidRPr="0028193A">
              <w:t>.И</w:t>
            </w:r>
            <w:proofErr w:type="gramEnd"/>
            <w:r w:rsidRPr="0028193A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095CDD">
              <w:t xml:space="preserve"> </w:t>
            </w:r>
            <w:r w:rsidR="00095CDD">
              <w:t>Роза, Ислам, София, Демид</w:t>
            </w:r>
            <w:r w:rsidRPr="0028193A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B55B6A" w:rsidP="00095CDD">
            <w:pPr>
              <w:pStyle w:val="a4"/>
              <w:spacing w:before="0" w:beforeAutospacing="0" w:after="0" w:afterAutospacing="0"/>
            </w:pPr>
            <w:r w:rsidRPr="0028193A">
              <w:t>Коммуникативная, познавательно-исследовательская деятельность</w:t>
            </w:r>
            <w:proofErr w:type="gramStart"/>
            <w:r w:rsidRPr="0028193A">
              <w:t>.И</w:t>
            </w:r>
            <w:proofErr w:type="gramEnd"/>
            <w:r w:rsidRPr="0028193A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095CDD">
              <w:t xml:space="preserve"> </w:t>
            </w:r>
            <w:r w:rsidR="00095CDD">
              <w:t>Роза, Ислам, София, Демид</w:t>
            </w:r>
            <w:bookmarkStart w:id="0" w:name="_GoBack"/>
            <w:bookmarkEnd w:id="0"/>
            <w:r w:rsidRPr="0028193A">
              <w:t>)</w:t>
            </w:r>
          </w:p>
        </w:tc>
      </w:tr>
      <w:tr w:rsidR="001C6276" w:rsidRPr="0028193A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28193A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https://lmusic.kz/mp3/asylbek-ensepov-konil-tolkyny-s-turysbek/37751</w:t>
            </w:r>
          </w:p>
        </w:tc>
      </w:tr>
      <w:tr w:rsidR="00BF4658" w:rsidRPr="0028193A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28193A" w:rsidRDefault="0028193A" w:rsidP="0028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 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эксперименты. Познавательно - исследовательская деятельность детей. Техника безопасности. Опыт «Где живёт теплота?» Цель: Закрепить понятие об источниках тепла (солнце, батарея, руки, пламя свечи и др.); демонстрация изменения агрегатного состояния вещества в зависимости от тепла. Материал: пластилин по количеству детей, свеча, металлическая тарелка. Действия: перед проведением опыта нужно 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подержать пластилин в прохладном месте. Затем детям предлагается попробовать слепить из него что-нибудь. Дети рассуждают, что надо сделать с пластилином, чтобы с ним было удобно работать.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28193A" w:rsidRDefault="001C6276" w:rsidP="0028193A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28193A" w:rsidRDefault="0028193A" w:rsidP="0028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Плавает или тонет?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  <w:t>Цель: Понять, почему одни предметы остаются на поверхности воды, а другие опускаются на дно. Задача: Развивать наблюдательность и умение делать предположения.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28193A" w:rsidRDefault="001C6276" w:rsidP="0028193A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28193A" w:rsidRDefault="0028193A" w:rsidP="0028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 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эксперименты. Познавательно - исследовательская деятельность детей. Техника безопасности. Опыт «Теплый — холодный» Цель: Познакомить с предметами, по-разному проводящими тепло; научить определять на ощупь, какой предмет самый тёплый. Материал: деревянные, металлические и пластмассовые предметы. Действия: предметы расположить на солнечной стороне подоконника. Через 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некоторое время предложить детям определить тактильным способом, какой из предметов нагрелся больше. Вывод: металлические предметы нагреваются быстрее.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28193A" w:rsidRDefault="001C6276" w:rsidP="0028193A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28193A" w:rsidRDefault="0028193A" w:rsidP="0028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1: «Почему лед тает?» Цель: познакомить детей с изменением агрегатного состояния воды под действием температуры.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28193A" w:rsidRDefault="001C6276" w:rsidP="0028193A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28193A" w:rsidRDefault="0028193A" w:rsidP="0028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грамотность. 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b/>
                <w:sz w:val="24"/>
                <w:szCs w:val="24"/>
              </w:rPr>
              <w:t>Квест-игра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для детей подготовительной группы «Финансовая школа»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  Формирование предпосылок познавательных универсальных учебных 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  <w:t>действий при выполнении финансовых логических и математических головоломок.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2819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19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  с понятиями  «валюта»,  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«бюджет», «банковский  счет (депозит)», «доход», «расход», «сальдо»;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  <w:t>содействовать  развитию познавательного  интереса  к решению математических  и  логических задач  с  использованием вышеперечисленной терминологии;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  <w:t>сформировать навыки командной игры</w:t>
            </w:r>
            <w:r w:rsidRPr="002819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28193A" w:rsidRDefault="001C6276" w:rsidP="0028193A">
            <w:pPr>
              <w:pStyle w:val="a4"/>
              <w:spacing w:before="0" w:beforeAutospacing="0" w:after="0" w:afterAutospacing="0"/>
            </w:pPr>
          </w:p>
        </w:tc>
      </w:tr>
      <w:tr w:rsidR="001C6276" w:rsidRPr="0028193A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28193A" w:rsidRDefault="00F65FC8" w:rsidP="0028193A">
            <w:pPr>
              <w:pStyle w:val="a6"/>
              <w:rPr>
                <w:lang w:val="kk-KZ"/>
              </w:rPr>
            </w:pPr>
            <w:r w:rsidRPr="0028193A">
              <w:rPr>
                <w:b/>
                <w:bCs/>
                <w:color w:val="365F91"/>
              </w:rPr>
              <w:t>Казахский язык***</w:t>
            </w:r>
            <w:r w:rsidRPr="0028193A">
              <w:t xml:space="preserve">  - </w:t>
            </w:r>
            <w:r w:rsidRPr="0028193A">
              <w:rPr>
                <w:lang w:val="kk-KZ"/>
              </w:rPr>
              <w:t>Сау болыңыз!</w:t>
            </w:r>
          </w:p>
          <w:p w:rsidR="001C6276" w:rsidRPr="0028193A" w:rsidRDefault="001C6276" w:rsidP="0028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28193A" w:rsidRDefault="001C6276" w:rsidP="0028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28193A" w:rsidRDefault="001C6276" w:rsidP="0028193A">
      <w:pPr>
        <w:pStyle w:val="a4"/>
        <w:spacing w:before="0" w:beforeAutospacing="0" w:after="0" w:afterAutospacing="0"/>
      </w:pPr>
      <w:r w:rsidRPr="0028193A">
        <w:t xml:space="preserve">Воспитатель </w:t>
      </w:r>
      <w:proofErr w:type="spellStart"/>
      <w:r w:rsidRPr="0028193A">
        <w:t>предшкольного</w:t>
      </w:r>
      <w:proofErr w:type="spellEnd"/>
      <w:r w:rsidRPr="0028193A">
        <w:t xml:space="preserve"> класса </w:t>
      </w:r>
      <w:r w:rsidR="00084CB6" w:rsidRPr="0028193A">
        <w:rPr>
          <w:b/>
          <w:bCs/>
        </w:rPr>
        <w:t>Христич Марина Викторовна</w:t>
      </w:r>
    </w:p>
    <w:sectPr w:rsidR="001C6276" w:rsidRPr="0028193A" w:rsidSect="00095CDD">
      <w:pgSz w:w="15840" w:h="12240" w:orient="landscape"/>
      <w:pgMar w:top="284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95CDD"/>
    <w:rsid w:val="000B4BFA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8193A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0BBB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3733</Words>
  <Characters>21282</Characters>
  <Application>Microsoft Office Word</Application>
  <DocSecurity>0</DocSecurity>
  <Lines>177</Lines>
  <Paragraphs>49</Paragraphs>
  <ScaleCrop>false</ScaleCrop>
  <Company>SPecialiST RePack</Company>
  <LinksUpToDate>false</LinksUpToDate>
  <CharactersWithSpaces>24966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125</cp:revision>
  <dcterms:created xsi:type="dcterms:W3CDTF">2025-09-04T20:07:00Z</dcterms:created>
  <dcterms:modified xsi:type="dcterms:W3CDTF">2026-03-29T15:25:00Z</dcterms:modified>
</cp:coreProperties>
</file>