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276" w:rsidRPr="003B5077" w:rsidRDefault="001C6276" w:rsidP="003B5077">
      <w:pPr>
        <w:spacing w:after="0" w:line="240" w:lineRule="auto"/>
        <w:rPr>
          <w:rFonts w:ascii="Times New Roman" w:eastAsia="Times New Roman" w:hAnsi="Times New Roman" w:cs="Times New Roman"/>
          <w:sz w:val="24"/>
          <w:szCs w:val="24"/>
          <w:lang w:val="kk-KZ"/>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65"/>
        <w:gridCol w:w="3923"/>
      </w:tblGrid>
      <w:tr w:rsidR="001C6276" w:rsidRPr="003B5077">
        <w:tc>
          <w:tcPr>
            <w:tcW w:w="0" w:type="auto"/>
            <w:tcBorders>
              <w:top w:val="nil"/>
              <w:left w:val="nil"/>
              <w:bottom w:val="nil"/>
              <w:right w:val="nil"/>
            </w:tcBorders>
            <w:tcMar>
              <w:top w:w="44" w:type="dxa"/>
              <w:left w:w="44" w:type="dxa"/>
              <w:bottom w:w="44" w:type="dxa"/>
              <w:right w:w="44" w:type="dxa"/>
            </w:tcMar>
            <w:hideMark/>
          </w:tcPr>
          <w:p w:rsidR="001C6276" w:rsidRPr="003B5077" w:rsidRDefault="001C6276" w:rsidP="003B5077">
            <w:pPr>
              <w:spacing w:after="0" w:line="240" w:lineRule="auto"/>
              <w:rPr>
                <w:rFonts w:ascii="Times New Roman" w:eastAsia="Times New Roman" w:hAnsi="Times New Roman" w:cs="Times New Roman"/>
                <w:sz w:val="24"/>
                <w:szCs w:val="24"/>
              </w:rPr>
            </w:pPr>
            <w:r w:rsidRPr="003B5077">
              <w:rPr>
                <w:rFonts w:ascii="Times New Roman" w:eastAsia="Times New Roman" w:hAnsi="Times New Roman" w:cs="Times New Roman"/>
                <w:b/>
                <w:bCs/>
                <w:sz w:val="24"/>
                <w:szCs w:val="24"/>
              </w:rPr>
              <w:t xml:space="preserve">Циклограмма </w:t>
            </w:r>
            <w:proofErr w:type="spellStart"/>
            <w:r w:rsidRPr="003B5077">
              <w:rPr>
                <w:rFonts w:ascii="Times New Roman" w:eastAsia="Times New Roman" w:hAnsi="Times New Roman" w:cs="Times New Roman"/>
                <w:b/>
                <w:bCs/>
                <w:sz w:val="24"/>
                <w:szCs w:val="24"/>
              </w:rPr>
              <w:t>воспитательно</w:t>
            </w:r>
            <w:proofErr w:type="spellEnd"/>
            <w:r w:rsidRPr="003B5077">
              <w:rPr>
                <w:rFonts w:ascii="Times New Roman" w:eastAsia="Times New Roman" w:hAnsi="Times New Roman" w:cs="Times New Roman"/>
                <w:b/>
                <w:bCs/>
                <w:sz w:val="24"/>
                <w:szCs w:val="24"/>
              </w:rPr>
              <w:t xml:space="preserve"> - образовательного процесса</w:t>
            </w:r>
            <w:r w:rsidRPr="003B5077">
              <w:rPr>
                <w:rFonts w:ascii="Times New Roman" w:eastAsia="Times New Roman" w:hAnsi="Times New Roman" w:cs="Times New Roman"/>
                <w:sz w:val="24"/>
                <w:szCs w:val="24"/>
              </w:rPr>
              <w:t xml:space="preserve"> </w:t>
            </w:r>
            <w:r w:rsidRPr="003B5077">
              <w:rPr>
                <w:rFonts w:ascii="Times New Roman" w:eastAsia="Times New Roman" w:hAnsi="Times New Roman" w:cs="Times New Roman"/>
                <w:sz w:val="24"/>
                <w:szCs w:val="24"/>
              </w:rPr>
              <w:br/>
            </w:r>
            <w:proofErr w:type="spellStart"/>
            <w:r w:rsidR="0060091D" w:rsidRPr="003B5077">
              <w:rPr>
                <w:rFonts w:ascii="Times New Roman" w:eastAsia="Times New Roman" w:hAnsi="Times New Roman" w:cs="Times New Roman"/>
                <w:b/>
                <w:bCs/>
                <w:sz w:val="24"/>
                <w:szCs w:val="24"/>
              </w:rPr>
              <w:t>Предшкольный</w:t>
            </w:r>
            <w:proofErr w:type="spellEnd"/>
            <w:r w:rsidR="0060091D" w:rsidRPr="003B5077">
              <w:rPr>
                <w:rFonts w:ascii="Times New Roman" w:eastAsia="Times New Roman" w:hAnsi="Times New Roman" w:cs="Times New Roman"/>
                <w:b/>
                <w:bCs/>
                <w:sz w:val="24"/>
                <w:szCs w:val="24"/>
              </w:rPr>
              <w:t xml:space="preserve"> </w:t>
            </w:r>
            <w:r w:rsidR="00112D31">
              <w:rPr>
                <w:rFonts w:ascii="Times New Roman" w:eastAsia="Times New Roman" w:hAnsi="Times New Roman" w:cs="Times New Roman"/>
                <w:b/>
                <w:bCs/>
                <w:sz w:val="24"/>
                <w:szCs w:val="24"/>
              </w:rPr>
              <w:t xml:space="preserve">«Б» </w:t>
            </w:r>
            <w:r w:rsidR="0060091D" w:rsidRPr="003B5077">
              <w:rPr>
                <w:rFonts w:ascii="Times New Roman" w:eastAsia="Times New Roman" w:hAnsi="Times New Roman" w:cs="Times New Roman"/>
                <w:b/>
                <w:bCs/>
                <w:sz w:val="24"/>
                <w:szCs w:val="24"/>
              </w:rPr>
              <w:t>класс</w:t>
            </w:r>
            <w:r w:rsidRPr="003B5077">
              <w:rPr>
                <w:rFonts w:ascii="Times New Roman" w:eastAsia="Times New Roman" w:hAnsi="Times New Roman" w:cs="Times New Roman"/>
                <w:b/>
                <w:bCs/>
                <w:sz w:val="24"/>
                <w:szCs w:val="24"/>
              </w:rPr>
              <w:t>:</w:t>
            </w:r>
            <w:r w:rsidRPr="003B5077">
              <w:rPr>
                <w:rFonts w:ascii="Times New Roman" w:eastAsia="Times New Roman" w:hAnsi="Times New Roman" w:cs="Times New Roman"/>
                <w:sz w:val="24"/>
                <w:szCs w:val="24"/>
              </w:rPr>
              <w:t xml:space="preserve"> </w:t>
            </w:r>
            <w:r w:rsidR="0060091D" w:rsidRPr="003B5077">
              <w:rPr>
                <w:rFonts w:ascii="Times New Roman" w:eastAsia="Times New Roman" w:hAnsi="Times New Roman" w:cs="Times New Roman"/>
                <w:sz w:val="24"/>
                <w:szCs w:val="24"/>
              </w:rPr>
              <w:t>КГУ ООШ села Старый Колутон.</w:t>
            </w:r>
            <w:r w:rsidRPr="003B5077">
              <w:rPr>
                <w:rFonts w:ascii="Times New Roman" w:eastAsia="Times New Roman" w:hAnsi="Times New Roman" w:cs="Times New Roman"/>
                <w:sz w:val="24"/>
                <w:szCs w:val="24"/>
              </w:rPr>
              <w:br/>
            </w:r>
            <w:r w:rsidRPr="003B5077">
              <w:rPr>
                <w:rFonts w:ascii="Times New Roman" w:eastAsia="Times New Roman" w:hAnsi="Times New Roman" w:cs="Times New Roman"/>
                <w:b/>
                <w:bCs/>
                <w:sz w:val="24"/>
                <w:szCs w:val="24"/>
              </w:rPr>
              <w:t>Возраст детей:</w:t>
            </w:r>
            <w:r w:rsidRPr="003B5077">
              <w:rPr>
                <w:rFonts w:ascii="Times New Roman" w:eastAsia="Times New Roman" w:hAnsi="Times New Roman" w:cs="Times New Roman"/>
                <w:sz w:val="24"/>
                <w:szCs w:val="24"/>
              </w:rPr>
              <w:t xml:space="preserve"> дети 5-ти лет </w:t>
            </w:r>
            <w:r w:rsidRPr="003B5077">
              <w:rPr>
                <w:rFonts w:ascii="Times New Roman" w:eastAsia="Times New Roman" w:hAnsi="Times New Roman" w:cs="Times New Roman"/>
                <w:sz w:val="24"/>
                <w:szCs w:val="24"/>
              </w:rPr>
              <w:br/>
            </w:r>
            <w:r w:rsidRPr="003B5077">
              <w:rPr>
                <w:rFonts w:ascii="Times New Roman" w:eastAsia="Times New Roman" w:hAnsi="Times New Roman" w:cs="Times New Roman"/>
                <w:b/>
                <w:bCs/>
                <w:sz w:val="24"/>
                <w:szCs w:val="24"/>
              </w:rPr>
              <w:t>На какой период составлен план:</w:t>
            </w:r>
            <w:r w:rsidRPr="003B5077">
              <w:rPr>
                <w:rFonts w:ascii="Times New Roman" w:eastAsia="Times New Roman" w:hAnsi="Times New Roman" w:cs="Times New Roman"/>
                <w:sz w:val="24"/>
                <w:szCs w:val="24"/>
              </w:rPr>
              <w:t xml:space="preserve"> </w:t>
            </w:r>
            <w:r w:rsidR="0060091D" w:rsidRPr="003B5077">
              <w:rPr>
                <w:rFonts w:ascii="Times New Roman" w:eastAsia="Times New Roman" w:hAnsi="Times New Roman" w:cs="Times New Roman"/>
                <w:sz w:val="24"/>
                <w:szCs w:val="24"/>
              </w:rPr>
              <w:t>6.10-10.10</w:t>
            </w:r>
            <w:r w:rsidR="001C732C" w:rsidRPr="003B5077">
              <w:rPr>
                <w:rFonts w:ascii="Times New Roman" w:eastAsia="Times New Roman" w:hAnsi="Times New Roman" w:cs="Times New Roman"/>
                <w:sz w:val="24"/>
                <w:szCs w:val="24"/>
                <w:u w:val="single"/>
                <w:lang w:val="kk-KZ"/>
              </w:rPr>
              <w:t xml:space="preserve"> </w:t>
            </w:r>
            <w:r w:rsidR="0056065D" w:rsidRPr="003B5077">
              <w:rPr>
                <w:rFonts w:ascii="Times New Roman" w:eastAsia="Times New Roman" w:hAnsi="Times New Roman" w:cs="Times New Roman"/>
                <w:sz w:val="24"/>
                <w:szCs w:val="24"/>
                <w:u w:val="single"/>
              </w:rPr>
              <w:t xml:space="preserve"> </w:t>
            </w:r>
            <w:r w:rsidRPr="003B5077">
              <w:rPr>
                <w:rFonts w:ascii="Times New Roman" w:eastAsia="Times New Roman" w:hAnsi="Times New Roman" w:cs="Times New Roman"/>
                <w:sz w:val="24"/>
                <w:szCs w:val="24"/>
                <w:u w:val="single"/>
              </w:rPr>
              <w:t>202</w:t>
            </w:r>
            <w:r w:rsidR="00CA4280" w:rsidRPr="003B5077">
              <w:rPr>
                <w:rFonts w:ascii="Times New Roman" w:eastAsia="Times New Roman" w:hAnsi="Times New Roman" w:cs="Times New Roman"/>
                <w:sz w:val="24"/>
                <w:szCs w:val="24"/>
                <w:u w:val="single"/>
                <w:lang w:val="kk-KZ"/>
              </w:rPr>
              <w:t>5</w:t>
            </w:r>
            <w:r w:rsidRPr="003B5077">
              <w:rPr>
                <w:rFonts w:ascii="Times New Roman" w:eastAsia="Times New Roman" w:hAnsi="Times New Roman" w:cs="Times New Roman"/>
                <w:sz w:val="24"/>
                <w:szCs w:val="24"/>
                <w:u w:val="single"/>
              </w:rPr>
              <w:t>-202</w:t>
            </w:r>
            <w:r w:rsidR="00CA4280" w:rsidRPr="003B5077">
              <w:rPr>
                <w:rFonts w:ascii="Times New Roman" w:eastAsia="Times New Roman" w:hAnsi="Times New Roman" w:cs="Times New Roman"/>
                <w:sz w:val="24"/>
                <w:szCs w:val="24"/>
                <w:u w:val="single"/>
                <w:lang w:val="kk-KZ"/>
              </w:rPr>
              <w:t>6</w:t>
            </w:r>
            <w:r w:rsidRPr="003B5077">
              <w:rPr>
                <w:rFonts w:ascii="Times New Roman" w:eastAsia="Times New Roman" w:hAnsi="Times New Roman" w:cs="Times New Roman"/>
                <w:sz w:val="24"/>
                <w:szCs w:val="24"/>
                <w:u w:val="single"/>
              </w:rPr>
              <w:t xml:space="preserve"> </w:t>
            </w:r>
            <w:proofErr w:type="spellStart"/>
            <w:r w:rsidRPr="003B5077">
              <w:rPr>
                <w:rFonts w:ascii="Times New Roman" w:eastAsia="Times New Roman" w:hAnsi="Times New Roman" w:cs="Times New Roman"/>
                <w:sz w:val="24"/>
                <w:szCs w:val="24"/>
                <w:u w:val="single"/>
              </w:rPr>
              <w:t>уч</w:t>
            </w:r>
            <w:proofErr w:type="gramStart"/>
            <w:r w:rsidRPr="003B5077">
              <w:rPr>
                <w:rFonts w:ascii="Times New Roman" w:eastAsia="Times New Roman" w:hAnsi="Times New Roman" w:cs="Times New Roman"/>
                <w:sz w:val="24"/>
                <w:szCs w:val="24"/>
                <w:u w:val="single"/>
              </w:rPr>
              <w:t>.г</w:t>
            </w:r>
            <w:proofErr w:type="gramEnd"/>
            <w:r w:rsidRPr="003B5077">
              <w:rPr>
                <w:rFonts w:ascii="Times New Roman" w:eastAsia="Times New Roman" w:hAnsi="Times New Roman" w:cs="Times New Roman"/>
                <w:sz w:val="24"/>
                <w:szCs w:val="24"/>
                <w:u w:val="single"/>
              </w:rPr>
              <w:t>од</w:t>
            </w:r>
            <w:proofErr w:type="spellEnd"/>
            <w:r w:rsidRPr="003B5077">
              <w:rPr>
                <w:rFonts w:ascii="Times New Roman" w:eastAsia="Times New Roman" w:hAnsi="Times New Roman" w:cs="Times New Roman"/>
                <w:sz w:val="24"/>
                <w:szCs w:val="24"/>
              </w:rPr>
              <w:t xml:space="preserve"> </w:t>
            </w:r>
          </w:p>
        </w:tc>
        <w:tc>
          <w:tcPr>
            <w:tcW w:w="0" w:type="auto"/>
            <w:tcBorders>
              <w:top w:val="nil"/>
              <w:left w:val="nil"/>
              <w:bottom w:val="nil"/>
              <w:right w:val="nil"/>
            </w:tcBorders>
            <w:tcMar>
              <w:top w:w="44" w:type="dxa"/>
              <w:left w:w="44" w:type="dxa"/>
              <w:bottom w:w="44" w:type="dxa"/>
              <w:right w:w="44" w:type="dxa"/>
            </w:tcMar>
            <w:hideMark/>
          </w:tcPr>
          <w:p w:rsidR="001C6276" w:rsidRPr="003B5077" w:rsidRDefault="00BF16FB" w:rsidP="003B5077">
            <w:pPr>
              <w:spacing w:after="0" w:line="240" w:lineRule="auto"/>
              <w:rPr>
                <w:rFonts w:ascii="Times New Roman" w:eastAsia="Times New Roman" w:hAnsi="Times New Roman" w:cs="Times New Roman"/>
                <w:sz w:val="24"/>
                <w:szCs w:val="24"/>
              </w:rPr>
            </w:pPr>
            <w:r w:rsidRPr="003B5077">
              <w:rPr>
                <w:rFonts w:ascii="Times New Roman" w:eastAsia="Times New Roman" w:hAnsi="Times New Roman" w:cs="Times New Roman"/>
                <w:b/>
                <w:bCs/>
                <w:sz w:val="24"/>
                <w:szCs w:val="24"/>
              </w:rPr>
              <w:t>ПРОВЕРЕНО</w:t>
            </w:r>
            <w:r w:rsidR="001C6276" w:rsidRPr="003B5077">
              <w:rPr>
                <w:rFonts w:ascii="Times New Roman" w:eastAsia="Times New Roman" w:hAnsi="Times New Roman" w:cs="Times New Roman"/>
                <w:b/>
                <w:bCs/>
                <w:sz w:val="24"/>
                <w:szCs w:val="24"/>
              </w:rPr>
              <w:t xml:space="preserve">: </w:t>
            </w:r>
            <w:r w:rsidR="001C6276" w:rsidRPr="003B5077">
              <w:rPr>
                <w:rFonts w:ascii="Times New Roman" w:eastAsia="Times New Roman" w:hAnsi="Times New Roman" w:cs="Times New Roman"/>
                <w:b/>
                <w:bCs/>
                <w:sz w:val="24"/>
                <w:szCs w:val="24"/>
              </w:rPr>
              <w:br/>
              <w:t>____________________</w:t>
            </w:r>
            <w:r w:rsidR="001C6276" w:rsidRPr="003B5077">
              <w:rPr>
                <w:rFonts w:ascii="Times New Roman" w:eastAsia="Times New Roman" w:hAnsi="Times New Roman" w:cs="Times New Roman"/>
                <w:sz w:val="24"/>
                <w:szCs w:val="24"/>
              </w:rPr>
              <w:t xml:space="preserve"> </w:t>
            </w:r>
          </w:p>
        </w:tc>
      </w:tr>
    </w:tbl>
    <w:p w:rsidR="001C6276" w:rsidRPr="003B5077" w:rsidRDefault="001C6276" w:rsidP="003B5077">
      <w:pPr>
        <w:spacing w:after="0" w:line="240" w:lineRule="auto"/>
        <w:rPr>
          <w:rFonts w:ascii="Times New Roman" w:eastAsia="Times New Roman" w:hAnsi="Times New Roman" w:cs="Times New Roman"/>
          <w:sz w:val="24"/>
          <w:szCs w:val="24"/>
        </w:rPr>
      </w:pPr>
      <w:r w:rsidRPr="003B5077">
        <w:rPr>
          <w:rFonts w:ascii="Times New Roman" w:eastAsia="Times New Roman" w:hAnsi="Times New Roman" w:cs="Times New Roman"/>
          <w:b/>
          <w:bCs/>
          <w:color w:val="4E98DF"/>
          <w:sz w:val="24"/>
          <w:szCs w:val="24"/>
        </w:rPr>
        <w:t>«</w:t>
      </w:r>
      <w:proofErr w:type="spellStart"/>
      <w:r w:rsidRPr="003B5077">
        <w:rPr>
          <w:rFonts w:ascii="Times New Roman" w:eastAsia="Times New Roman" w:hAnsi="Times New Roman" w:cs="Times New Roman"/>
          <w:b/>
          <w:bCs/>
          <w:color w:val="4E98DF"/>
          <w:sz w:val="24"/>
          <w:szCs w:val="24"/>
        </w:rPr>
        <w:t>Адал</w:t>
      </w:r>
      <w:proofErr w:type="spellEnd"/>
      <w:r w:rsidRPr="003B5077">
        <w:rPr>
          <w:rFonts w:ascii="Times New Roman" w:eastAsia="Times New Roman" w:hAnsi="Times New Roman" w:cs="Times New Roman"/>
          <w:b/>
          <w:bCs/>
          <w:color w:val="4E98DF"/>
          <w:sz w:val="24"/>
          <w:szCs w:val="24"/>
        </w:rPr>
        <w:t xml:space="preserve"> </w:t>
      </w:r>
      <w:proofErr w:type="spellStart"/>
      <w:r w:rsidRPr="003B5077">
        <w:rPr>
          <w:rFonts w:ascii="Times New Roman" w:eastAsia="Times New Roman" w:hAnsi="Times New Roman" w:cs="Times New Roman"/>
          <w:b/>
          <w:bCs/>
          <w:color w:val="4E98DF"/>
          <w:sz w:val="24"/>
          <w:szCs w:val="24"/>
        </w:rPr>
        <w:t>азамат</w:t>
      </w:r>
      <w:proofErr w:type="spellEnd"/>
      <w:r w:rsidRPr="003B5077">
        <w:rPr>
          <w:rFonts w:ascii="Times New Roman" w:eastAsia="Times New Roman" w:hAnsi="Times New Roman" w:cs="Times New Roman"/>
          <w:b/>
          <w:bCs/>
          <w:color w:val="4E98DF"/>
          <w:sz w:val="24"/>
          <w:szCs w:val="24"/>
        </w:rPr>
        <w:t xml:space="preserve">» </w:t>
      </w:r>
      <w:r w:rsidR="00B96A60" w:rsidRPr="003B5077">
        <w:rPr>
          <w:rFonts w:ascii="Times New Roman" w:eastAsia="Times New Roman" w:hAnsi="Times New Roman" w:cs="Times New Roman"/>
          <w:b/>
          <w:bCs/>
          <w:color w:val="FF0000"/>
          <w:sz w:val="24"/>
          <w:szCs w:val="24"/>
        </w:rPr>
        <w:t>Ценность - Независимость и патриотизм</w:t>
      </w:r>
      <w:r w:rsidRPr="003B5077">
        <w:rPr>
          <w:rFonts w:ascii="Times New Roman" w:eastAsia="Times New Roman" w:hAnsi="Times New Roman" w:cs="Times New Roman"/>
          <w:sz w:val="24"/>
          <w:szCs w:val="24"/>
        </w:rPr>
        <w:br/>
      </w:r>
      <w:r w:rsidRPr="003B5077">
        <w:rPr>
          <w:rFonts w:ascii="Times New Roman" w:eastAsia="Times New Roman" w:hAnsi="Times New Roman" w:cs="Times New Roman"/>
          <w:b/>
          <w:bCs/>
          <w:color w:val="4E98DF"/>
          <w:sz w:val="24"/>
          <w:szCs w:val="24"/>
        </w:rPr>
        <w:t>«</w:t>
      </w:r>
      <w:proofErr w:type="spellStart"/>
      <w:r w:rsidRPr="003B5077">
        <w:rPr>
          <w:rFonts w:ascii="Times New Roman" w:eastAsia="Times New Roman" w:hAnsi="Times New Roman" w:cs="Times New Roman"/>
          <w:b/>
          <w:bCs/>
          <w:color w:val="4E98DF"/>
          <w:sz w:val="24"/>
          <w:szCs w:val="24"/>
        </w:rPr>
        <w:t>Адал</w:t>
      </w:r>
      <w:proofErr w:type="spellEnd"/>
      <w:r w:rsidRPr="003B5077">
        <w:rPr>
          <w:rFonts w:ascii="Times New Roman" w:eastAsia="Times New Roman" w:hAnsi="Times New Roman" w:cs="Times New Roman"/>
          <w:b/>
          <w:bCs/>
          <w:color w:val="4E98DF"/>
          <w:sz w:val="24"/>
          <w:szCs w:val="24"/>
        </w:rPr>
        <w:t xml:space="preserve"> </w:t>
      </w:r>
      <w:proofErr w:type="spellStart"/>
      <w:r w:rsidRPr="003B5077">
        <w:rPr>
          <w:rFonts w:ascii="Times New Roman" w:eastAsia="Times New Roman" w:hAnsi="Times New Roman" w:cs="Times New Roman"/>
          <w:b/>
          <w:bCs/>
          <w:color w:val="4E98DF"/>
          <w:sz w:val="24"/>
          <w:szCs w:val="24"/>
        </w:rPr>
        <w:t>азамат</w:t>
      </w:r>
      <w:proofErr w:type="spellEnd"/>
      <w:r w:rsidRPr="003B5077">
        <w:rPr>
          <w:rFonts w:ascii="Times New Roman" w:eastAsia="Times New Roman" w:hAnsi="Times New Roman" w:cs="Times New Roman"/>
          <w:b/>
          <w:bCs/>
          <w:color w:val="4E98DF"/>
          <w:sz w:val="24"/>
          <w:szCs w:val="24"/>
        </w:rPr>
        <w:t>»</w:t>
      </w:r>
      <w:r w:rsidRPr="003B5077">
        <w:rPr>
          <w:rFonts w:ascii="Times New Roman" w:eastAsia="Times New Roman" w:hAnsi="Times New Roman" w:cs="Times New Roman"/>
          <w:sz w:val="24"/>
          <w:szCs w:val="24"/>
        </w:rPr>
        <w:t xml:space="preserve"> </w:t>
      </w:r>
      <w:r w:rsidR="00B96A60" w:rsidRPr="003B5077">
        <w:rPr>
          <w:rFonts w:ascii="Times New Roman" w:eastAsia="Times New Roman" w:hAnsi="Times New Roman" w:cs="Times New Roman"/>
          <w:b/>
          <w:bCs/>
          <w:color w:val="FF0000"/>
          <w:sz w:val="24"/>
          <w:szCs w:val="24"/>
        </w:rPr>
        <w:t>«</w:t>
      </w:r>
      <w:proofErr w:type="spellStart"/>
      <w:r w:rsidR="00B96A60" w:rsidRPr="003B5077">
        <w:rPr>
          <w:rFonts w:ascii="Times New Roman" w:eastAsia="Times New Roman" w:hAnsi="Times New Roman" w:cs="Times New Roman"/>
          <w:b/>
          <w:bCs/>
          <w:color w:val="FF0000"/>
          <w:sz w:val="24"/>
          <w:szCs w:val="24"/>
        </w:rPr>
        <w:t>Туған</w:t>
      </w:r>
      <w:proofErr w:type="spellEnd"/>
      <w:r w:rsidR="00B96A60" w:rsidRPr="003B5077">
        <w:rPr>
          <w:rFonts w:ascii="Times New Roman" w:eastAsia="Times New Roman" w:hAnsi="Times New Roman" w:cs="Times New Roman"/>
          <w:b/>
          <w:bCs/>
          <w:color w:val="FF0000"/>
          <w:sz w:val="24"/>
          <w:szCs w:val="24"/>
        </w:rPr>
        <w:t xml:space="preserve"> жердей жер болмас, туғанелдей ел болмас!»/ «Нет земли, лучше Родины, нет страны, лучше Родины!».</w:t>
      </w:r>
    </w:p>
    <w:tbl>
      <w:tblPr>
        <w:tblW w:w="5005"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747"/>
        <w:gridCol w:w="2555"/>
        <w:gridCol w:w="2555"/>
        <w:gridCol w:w="2555"/>
        <w:gridCol w:w="2555"/>
        <w:gridCol w:w="2535"/>
      </w:tblGrid>
      <w:tr w:rsidR="00BF4658" w:rsidRPr="003B5077"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1C6276" w:rsidP="003B5077">
            <w:pPr>
              <w:spacing w:after="0" w:line="240" w:lineRule="auto"/>
              <w:rPr>
                <w:rFonts w:ascii="Times New Roman" w:eastAsia="Times New Roman" w:hAnsi="Times New Roman" w:cs="Times New Roman"/>
                <w:sz w:val="24"/>
                <w:szCs w:val="24"/>
              </w:rPr>
            </w:pPr>
            <w:r w:rsidRPr="003B5077">
              <w:rPr>
                <w:rFonts w:ascii="Times New Roman" w:eastAsia="Times New Roman" w:hAnsi="Times New Roman" w:cs="Times New Roman"/>
                <w:b/>
                <w:bCs/>
                <w:sz w:val="24"/>
                <w:szCs w:val="24"/>
              </w:rPr>
              <w:t>Режим дня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1C6276" w:rsidP="003B5077">
            <w:pPr>
              <w:spacing w:after="0" w:line="240" w:lineRule="auto"/>
              <w:rPr>
                <w:rFonts w:ascii="Times New Roman" w:eastAsia="Times New Roman" w:hAnsi="Times New Roman" w:cs="Times New Roman"/>
                <w:sz w:val="24"/>
                <w:szCs w:val="24"/>
              </w:rPr>
            </w:pPr>
            <w:r w:rsidRPr="003B5077">
              <w:rPr>
                <w:rFonts w:ascii="Times New Roman" w:eastAsia="Times New Roman" w:hAnsi="Times New Roman" w:cs="Times New Roman"/>
                <w:b/>
                <w:bCs/>
                <w:sz w:val="24"/>
                <w:szCs w:val="24"/>
              </w:rPr>
              <w:t>Понедельник</w:t>
            </w:r>
            <w:r w:rsidRPr="003B5077">
              <w:rPr>
                <w:rFonts w:ascii="Times New Roman" w:eastAsia="Times New Roman" w:hAnsi="Times New Roman" w:cs="Times New Roman"/>
                <w:b/>
                <w:bCs/>
                <w:sz w:val="24"/>
                <w:szCs w:val="24"/>
              </w:rPr>
              <w:br/>
            </w:r>
            <w:r w:rsidR="0060091D" w:rsidRPr="003B5077">
              <w:rPr>
                <w:rFonts w:ascii="Times New Roman" w:eastAsia="Times New Roman" w:hAnsi="Times New Roman" w:cs="Times New Roman"/>
                <w:b/>
                <w:sz w:val="24"/>
                <w:szCs w:val="24"/>
              </w:rPr>
              <w:t>6 октября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1C6276" w:rsidP="003B5077">
            <w:pPr>
              <w:spacing w:after="0" w:line="240" w:lineRule="auto"/>
              <w:rPr>
                <w:rFonts w:ascii="Times New Roman" w:eastAsia="Times New Roman" w:hAnsi="Times New Roman" w:cs="Times New Roman"/>
                <w:sz w:val="24"/>
                <w:szCs w:val="24"/>
              </w:rPr>
            </w:pPr>
            <w:r w:rsidRPr="003B5077">
              <w:rPr>
                <w:rFonts w:ascii="Times New Roman" w:eastAsia="Times New Roman" w:hAnsi="Times New Roman" w:cs="Times New Roman"/>
                <w:b/>
                <w:bCs/>
                <w:sz w:val="24"/>
                <w:szCs w:val="24"/>
              </w:rPr>
              <w:t xml:space="preserve">Вторник </w:t>
            </w:r>
            <w:r w:rsidRPr="003B5077">
              <w:rPr>
                <w:rFonts w:ascii="Times New Roman" w:eastAsia="Times New Roman" w:hAnsi="Times New Roman" w:cs="Times New Roman"/>
                <w:b/>
                <w:bCs/>
                <w:sz w:val="24"/>
                <w:szCs w:val="24"/>
              </w:rPr>
              <w:br/>
            </w:r>
            <w:r w:rsidR="0060091D" w:rsidRPr="003B5077">
              <w:rPr>
                <w:rFonts w:ascii="Times New Roman" w:eastAsia="Times New Roman" w:hAnsi="Times New Roman" w:cs="Times New Roman"/>
                <w:b/>
                <w:sz w:val="24"/>
                <w:szCs w:val="24"/>
              </w:rPr>
              <w:t>7 октября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1C6276" w:rsidP="003B5077">
            <w:pPr>
              <w:spacing w:after="0" w:line="240" w:lineRule="auto"/>
              <w:rPr>
                <w:rFonts w:ascii="Times New Roman" w:eastAsia="Times New Roman" w:hAnsi="Times New Roman" w:cs="Times New Roman"/>
                <w:sz w:val="24"/>
                <w:szCs w:val="24"/>
              </w:rPr>
            </w:pPr>
            <w:r w:rsidRPr="003B5077">
              <w:rPr>
                <w:rFonts w:ascii="Times New Roman" w:eastAsia="Times New Roman" w:hAnsi="Times New Roman" w:cs="Times New Roman"/>
                <w:b/>
                <w:bCs/>
                <w:sz w:val="24"/>
                <w:szCs w:val="24"/>
              </w:rPr>
              <w:t>Среда</w:t>
            </w:r>
            <w:r w:rsidRPr="003B5077">
              <w:rPr>
                <w:rFonts w:ascii="Times New Roman" w:eastAsia="Times New Roman" w:hAnsi="Times New Roman" w:cs="Times New Roman"/>
                <w:b/>
                <w:bCs/>
                <w:sz w:val="24"/>
                <w:szCs w:val="24"/>
              </w:rPr>
              <w:br/>
            </w:r>
            <w:r w:rsidR="0060091D" w:rsidRPr="003B5077">
              <w:rPr>
                <w:rFonts w:ascii="Times New Roman" w:eastAsia="Times New Roman" w:hAnsi="Times New Roman" w:cs="Times New Roman"/>
                <w:b/>
                <w:sz w:val="24"/>
                <w:szCs w:val="24"/>
              </w:rPr>
              <w:t>8 октября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1C6276" w:rsidP="003B5077">
            <w:pPr>
              <w:spacing w:after="0" w:line="240" w:lineRule="auto"/>
              <w:rPr>
                <w:rFonts w:ascii="Times New Roman" w:eastAsia="Times New Roman" w:hAnsi="Times New Roman" w:cs="Times New Roman"/>
                <w:sz w:val="24"/>
                <w:szCs w:val="24"/>
              </w:rPr>
            </w:pPr>
            <w:r w:rsidRPr="003B5077">
              <w:rPr>
                <w:rFonts w:ascii="Times New Roman" w:eastAsia="Times New Roman" w:hAnsi="Times New Roman" w:cs="Times New Roman"/>
                <w:b/>
                <w:bCs/>
                <w:sz w:val="24"/>
                <w:szCs w:val="24"/>
              </w:rPr>
              <w:t>Четверг</w:t>
            </w:r>
            <w:r w:rsidRPr="003B5077">
              <w:rPr>
                <w:rFonts w:ascii="Times New Roman" w:eastAsia="Times New Roman" w:hAnsi="Times New Roman" w:cs="Times New Roman"/>
                <w:b/>
                <w:bCs/>
                <w:sz w:val="24"/>
                <w:szCs w:val="24"/>
              </w:rPr>
              <w:br/>
            </w:r>
            <w:r w:rsidR="0060091D" w:rsidRPr="003B5077">
              <w:rPr>
                <w:rFonts w:ascii="Times New Roman" w:eastAsia="Times New Roman" w:hAnsi="Times New Roman" w:cs="Times New Roman"/>
                <w:b/>
                <w:sz w:val="24"/>
                <w:szCs w:val="24"/>
              </w:rPr>
              <w:t>9 октября</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1C6276" w:rsidP="003B5077">
            <w:pPr>
              <w:spacing w:after="0" w:line="240" w:lineRule="auto"/>
              <w:rPr>
                <w:rFonts w:ascii="Times New Roman" w:eastAsia="Times New Roman" w:hAnsi="Times New Roman" w:cs="Times New Roman"/>
                <w:sz w:val="24"/>
                <w:szCs w:val="24"/>
              </w:rPr>
            </w:pPr>
            <w:r w:rsidRPr="003B5077">
              <w:rPr>
                <w:rFonts w:ascii="Times New Roman" w:eastAsia="Times New Roman" w:hAnsi="Times New Roman" w:cs="Times New Roman"/>
                <w:b/>
                <w:bCs/>
                <w:sz w:val="24"/>
                <w:szCs w:val="24"/>
              </w:rPr>
              <w:t>Пятница</w:t>
            </w:r>
            <w:r w:rsidRPr="003B5077">
              <w:rPr>
                <w:rFonts w:ascii="Times New Roman" w:eastAsia="Times New Roman" w:hAnsi="Times New Roman" w:cs="Times New Roman"/>
                <w:b/>
                <w:bCs/>
                <w:sz w:val="24"/>
                <w:szCs w:val="24"/>
              </w:rPr>
              <w:br/>
            </w:r>
            <w:r w:rsidR="0060091D" w:rsidRPr="003B5077">
              <w:rPr>
                <w:rFonts w:ascii="Times New Roman" w:eastAsia="Times New Roman" w:hAnsi="Times New Roman" w:cs="Times New Roman"/>
                <w:b/>
                <w:sz w:val="24"/>
                <w:szCs w:val="24"/>
              </w:rPr>
              <w:t>10 октября</w:t>
            </w:r>
          </w:p>
        </w:tc>
      </w:tr>
      <w:tr w:rsidR="001C6276" w:rsidRPr="003B5077"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1C6276" w:rsidP="003B5077">
            <w:pPr>
              <w:spacing w:after="0" w:line="240" w:lineRule="auto"/>
              <w:rPr>
                <w:rFonts w:ascii="Times New Roman" w:eastAsia="Times New Roman" w:hAnsi="Times New Roman" w:cs="Times New Roman"/>
                <w:sz w:val="24"/>
                <w:szCs w:val="24"/>
              </w:rPr>
            </w:pPr>
            <w:r w:rsidRPr="003B5077">
              <w:rPr>
                <w:rFonts w:ascii="Times New Roman" w:eastAsia="Times New Roman" w:hAnsi="Times New Roman" w:cs="Times New Roman"/>
                <w:sz w:val="24"/>
                <w:szCs w:val="24"/>
              </w:rPr>
              <w:t>Прием детей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1C6276" w:rsidP="003B5077">
            <w:pPr>
              <w:spacing w:after="0" w:line="240" w:lineRule="auto"/>
              <w:rPr>
                <w:rFonts w:ascii="Times New Roman" w:eastAsia="Times New Roman" w:hAnsi="Times New Roman" w:cs="Times New Roman"/>
                <w:sz w:val="24"/>
                <w:szCs w:val="24"/>
              </w:rPr>
            </w:pPr>
            <w:r w:rsidRPr="003B5077">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3B5077">
              <w:rPr>
                <w:rFonts w:ascii="Times New Roman" w:eastAsia="Times New Roman" w:hAnsi="Times New Roman" w:cs="Times New Roman"/>
                <w:sz w:val="24"/>
                <w:szCs w:val="24"/>
              </w:rPr>
              <w:t xml:space="preserve"> </w:t>
            </w:r>
            <w:r w:rsidRPr="003B5077">
              <w:rPr>
                <w:rFonts w:ascii="Times New Roman" w:eastAsia="Times New Roman" w:hAnsi="Times New Roman" w:cs="Times New Roman"/>
                <w:sz w:val="24"/>
                <w:szCs w:val="24"/>
              </w:rPr>
              <w:br/>
              <w:t>Развитие речи, Казахский язы</w:t>
            </w:r>
            <w:proofErr w:type="gramStart"/>
            <w:r w:rsidRPr="003B5077">
              <w:rPr>
                <w:rFonts w:ascii="Times New Roman" w:eastAsia="Times New Roman" w:hAnsi="Times New Roman" w:cs="Times New Roman"/>
                <w:sz w:val="24"/>
                <w:szCs w:val="24"/>
              </w:rPr>
              <w:t>к-</w:t>
            </w:r>
            <w:proofErr w:type="gramEnd"/>
            <w:r w:rsidRPr="003B5077">
              <w:rPr>
                <w:rFonts w:ascii="Times New Roman" w:eastAsia="Times New Roman" w:hAnsi="Times New Roman" w:cs="Times New Roman"/>
                <w:sz w:val="24"/>
                <w:szCs w:val="24"/>
              </w:rPr>
              <w:t xml:space="preserve"> коммуникативная, игровая, познавательная деятельности </w:t>
            </w:r>
            <w:r w:rsidRPr="003B5077">
              <w:rPr>
                <w:rFonts w:ascii="Times New Roman" w:eastAsia="Times New Roman" w:hAnsi="Times New Roman" w:cs="Times New Roman"/>
                <w:sz w:val="24"/>
                <w:szCs w:val="24"/>
              </w:rPr>
              <w:br/>
            </w:r>
            <w:r w:rsidRPr="003B5077">
              <w:rPr>
                <w:rFonts w:ascii="Times New Roman" w:eastAsia="Times New Roman" w:hAnsi="Times New Roman" w:cs="Times New Roman"/>
                <w:b/>
                <w:bCs/>
                <w:color w:val="4E98DF"/>
                <w:sz w:val="24"/>
                <w:szCs w:val="24"/>
              </w:rPr>
              <w:t>Казахский язык***</w:t>
            </w:r>
            <w:r w:rsidRPr="003B5077">
              <w:rPr>
                <w:rFonts w:ascii="Times New Roman" w:eastAsia="Times New Roman" w:hAnsi="Times New Roman" w:cs="Times New Roman"/>
                <w:sz w:val="24"/>
                <w:szCs w:val="24"/>
              </w:rPr>
              <w:t xml:space="preserve"> Приветствие на государственном языке – Сәлеметсізбе, Қайырлы күн </w:t>
            </w:r>
            <w:r w:rsidRPr="003B5077">
              <w:rPr>
                <w:rFonts w:ascii="Times New Roman" w:eastAsia="Times New Roman" w:hAnsi="Times New Roman" w:cs="Times New Roman"/>
                <w:sz w:val="24"/>
                <w:szCs w:val="24"/>
              </w:rPr>
              <w:br/>
              <w:t xml:space="preserve">Общение воспитателя с детьми: создание доброжелательной атмосферы. Беседа о сегодняшнем настроении ребенка, о том, что его интересует, приобщение к выражению личного мнения ребенка. </w:t>
            </w:r>
          </w:p>
        </w:tc>
      </w:tr>
      <w:tr w:rsidR="00BF4658" w:rsidRPr="003B5077"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1C6276" w:rsidP="003B5077">
            <w:pPr>
              <w:spacing w:after="0" w:line="240" w:lineRule="auto"/>
              <w:rPr>
                <w:rFonts w:ascii="Times New Roman" w:eastAsia="Times New Roman" w:hAnsi="Times New Roman" w:cs="Times New Roman"/>
                <w:sz w:val="24"/>
                <w:szCs w:val="24"/>
              </w:rPr>
            </w:pPr>
            <w:r w:rsidRPr="003B5077">
              <w:rPr>
                <w:rFonts w:ascii="Times New Roman" w:eastAsia="Times New Roman" w:hAnsi="Times New Roman" w:cs="Times New Roman"/>
                <w:sz w:val="24"/>
                <w:szCs w:val="24"/>
              </w:rPr>
              <w:t xml:space="preserve">Беседы с родителями или законными представителями ребенка, консультации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B55B6A" w:rsidP="003B5077">
            <w:pPr>
              <w:spacing w:after="0" w:line="240" w:lineRule="auto"/>
              <w:rPr>
                <w:rFonts w:ascii="Times New Roman" w:eastAsia="Times New Roman" w:hAnsi="Times New Roman" w:cs="Times New Roman"/>
                <w:sz w:val="24"/>
                <w:szCs w:val="24"/>
              </w:rPr>
            </w:pPr>
            <w:r w:rsidRPr="003B5077">
              <w:rPr>
                <w:rFonts w:ascii="Times New Roman" w:hAnsi="Times New Roman" w:cs="Times New Roman"/>
                <w:sz w:val="24"/>
                <w:szCs w:val="24"/>
              </w:rPr>
              <w:t>Беседа с родителями на тему: «Закаливание»</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B55B6A" w:rsidP="003B5077">
            <w:pPr>
              <w:spacing w:after="0" w:line="240" w:lineRule="auto"/>
              <w:rPr>
                <w:rFonts w:ascii="Times New Roman" w:eastAsia="Times New Roman" w:hAnsi="Times New Roman" w:cs="Times New Roman"/>
                <w:sz w:val="24"/>
                <w:szCs w:val="24"/>
              </w:rPr>
            </w:pPr>
            <w:r w:rsidRPr="003B5077">
              <w:rPr>
                <w:rFonts w:ascii="Times New Roman" w:hAnsi="Times New Roman" w:cs="Times New Roman"/>
                <w:sz w:val="24"/>
                <w:szCs w:val="24"/>
              </w:rPr>
              <w:t>Беседы с родителями по вопросам «Знаете ли вы, с кем дружит в группе ваш ребенок?»</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B55B6A" w:rsidP="003B5077">
            <w:pPr>
              <w:spacing w:after="0" w:line="240" w:lineRule="auto"/>
              <w:rPr>
                <w:rFonts w:ascii="Times New Roman" w:eastAsia="Times New Roman" w:hAnsi="Times New Roman" w:cs="Times New Roman"/>
                <w:sz w:val="24"/>
                <w:szCs w:val="24"/>
              </w:rPr>
            </w:pPr>
            <w:r w:rsidRPr="003B5077">
              <w:rPr>
                <w:rFonts w:ascii="Times New Roman" w:hAnsi="Times New Roman" w:cs="Times New Roman"/>
                <w:sz w:val="24"/>
                <w:szCs w:val="24"/>
              </w:rPr>
              <w:t>Индивидуальные беседы на тему: «Одеваем детей по сезону»</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B55B6A" w:rsidP="003B5077">
            <w:pPr>
              <w:spacing w:after="0" w:line="240" w:lineRule="auto"/>
              <w:rPr>
                <w:rFonts w:ascii="Times New Roman" w:eastAsia="Times New Roman" w:hAnsi="Times New Roman" w:cs="Times New Roman"/>
                <w:sz w:val="24"/>
                <w:szCs w:val="24"/>
              </w:rPr>
            </w:pPr>
            <w:r w:rsidRPr="003B5077">
              <w:rPr>
                <w:rFonts w:ascii="Times New Roman" w:hAnsi="Times New Roman" w:cs="Times New Roman"/>
                <w:sz w:val="24"/>
                <w:szCs w:val="24"/>
              </w:rPr>
              <w:t>Беседы с родителями по вопросам «Говорят наши дети»</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B55B6A" w:rsidP="003B5077">
            <w:pPr>
              <w:spacing w:after="0" w:line="240" w:lineRule="auto"/>
              <w:rPr>
                <w:rFonts w:ascii="Times New Roman" w:eastAsia="Times New Roman" w:hAnsi="Times New Roman" w:cs="Times New Roman"/>
                <w:sz w:val="24"/>
                <w:szCs w:val="24"/>
              </w:rPr>
            </w:pPr>
            <w:r w:rsidRPr="003B5077">
              <w:rPr>
                <w:rFonts w:ascii="Times New Roman" w:hAnsi="Times New Roman" w:cs="Times New Roman"/>
                <w:sz w:val="24"/>
                <w:szCs w:val="24"/>
              </w:rPr>
              <w:t>Консультация «Вакцинация – путь к здоровью»</w:t>
            </w:r>
          </w:p>
        </w:tc>
      </w:tr>
      <w:tr w:rsidR="00BF4658" w:rsidRPr="003B5077"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1C6276" w:rsidP="003B5077">
            <w:pPr>
              <w:spacing w:after="0" w:line="240" w:lineRule="auto"/>
              <w:rPr>
                <w:rFonts w:ascii="Times New Roman" w:eastAsia="Times New Roman" w:hAnsi="Times New Roman" w:cs="Times New Roman"/>
                <w:sz w:val="24"/>
                <w:szCs w:val="24"/>
              </w:rPr>
            </w:pPr>
            <w:proofErr w:type="gramStart"/>
            <w:r w:rsidRPr="003B5077">
              <w:rPr>
                <w:rFonts w:ascii="Times New Roman" w:eastAsia="Times New Roman" w:hAnsi="Times New Roman" w:cs="Times New Roman"/>
                <w:sz w:val="24"/>
                <w:szCs w:val="24"/>
              </w:rPr>
              <w:t xml:space="preserve">Самостоятельная деятельность детей (подвижные, национальные, сюжетно-ролевые, настольно-печатные и другие игры), </w:t>
            </w:r>
            <w:proofErr w:type="spellStart"/>
            <w:r w:rsidRPr="003B5077">
              <w:rPr>
                <w:rFonts w:ascii="Times New Roman" w:eastAsia="Times New Roman" w:hAnsi="Times New Roman" w:cs="Times New Roman"/>
                <w:sz w:val="24"/>
                <w:szCs w:val="24"/>
              </w:rPr>
              <w:t>изодеятельность</w:t>
            </w:r>
            <w:proofErr w:type="spellEnd"/>
            <w:r w:rsidRPr="003B5077">
              <w:rPr>
                <w:rFonts w:ascii="Times New Roman" w:eastAsia="Times New Roman" w:hAnsi="Times New Roman" w:cs="Times New Roman"/>
                <w:sz w:val="24"/>
                <w:szCs w:val="24"/>
              </w:rPr>
              <w:t xml:space="preserve">, рассматривание книг и другое) </w:t>
            </w:r>
            <w:proofErr w:type="gramEnd"/>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AE799C" w:rsidRPr="003B5077" w:rsidRDefault="00AE799C" w:rsidP="003B5077">
            <w:pPr>
              <w:spacing w:after="0" w:line="240" w:lineRule="auto"/>
              <w:rPr>
                <w:rFonts w:ascii="Times New Roman" w:eastAsia="Times New Roman" w:hAnsi="Times New Roman" w:cs="Times New Roman"/>
                <w:sz w:val="24"/>
                <w:szCs w:val="24"/>
                <w:lang w:val="kk-KZ"/>
              </w:rPr>
            </w:pPr>
            <w:r w:rsidRPr="003B5077">
              <w:rPr>
                <w:rFonts w:ascii="Times New Roman" w:eastAsia="Times New Roman" w:hAnsi="Times New Roman" w:cs="Times New Roman"/>
                <w:b/>
                <w:bCs/>
                <w:color w:val="4E98DF"/>
                <w:sz w:val="24"/>
                <w:szCs w:val="24"/>
              </w:rPr>
              <w:t>«Менің Қазақстаным» - исполнение гимна Республики Казахстан</w:t>
            </w:r>
          </w:p>
          <w:p w:rsidR="001C6276" w:rsidRPr="003B5077" w:rsidRDefault="00B55B6A" w:rsidP="003B5077">
            <w:pPr>
              <w:spacing w:after="0" w:line="240" w:lineRule="auto"/>
              <w:rPr>
                <w:rFonts w:ascii="Times New Roman" w:eastAsia="Times New Roman" w:hAnsi="Times New Roman" w:cs="Times New Roman"/>
                <w:sz w:val="24"/>
                <w:szCs w:val="24"/>
              </w:rPr>
            </w:pPr>
            <w:r w:rsidRPr="003B5077">
              <w:rPr>
                <w:rFonts w:ascii="Times New Roman" w:eastAsia="Times New Roman" w:hAnsi="Times New Roman" w:cs="Times New Roman"/>
                <w:b/>
                <w:bCs/>
                <w:sz w:val="24"/>
                <w:szCs w:val="24"/>
              </w:rPr>
              <w:t>Сюжетно-ролевые игры на финансовую грамотность</w:t>
            </w:r>
            <w:r w:rsidR="003B5077" w:rsidRPr="003B5077">
              <w:rPr>
                <w:rFonts w:ascii="Times New Roman" w:hAnsi="Times New Roman" w:cs="Times New Roman"/>
                <w:sz w:val="24"/>
                <w:szCs w:val="24"/>
              </w:rPr>
              <w:br/>
            </w:r>
            <w:r w:rsidRPr="003B5077">
              <w:rPr>
                <w:rFonts w:ascii="Times New Roman" w:hAnsi="Times New Roman" w:cs="Times New Roman"/>
                <w:sz w:val="24"/>
                <w:szCs w:val="24"/>
              </w:rPr>
              <w:t>Цели и задачи игры: учить детей отражать в играх события реальной жизни; воспитывать навыки коллективной игры, умение договариваться между собой о распределении ролей</w:t>
            </w:r>
            <w:proofErr w:type="gramStart"/>
            <w:r w:rsidRPr="003B5077">
              <w:rPr>
                <w:rFonts w:ascii="Times New Roman" w:hAnsi="Times New Roman" w:cs="Times New Roman"/>
                <w:sz w:val="24"/>
                <w:szCs w:val="24"/>
              </w:rPr>
              <w:t>.</w:t>
            </w:r>
            <w:proofErr w:type="gramEnd"/>
            <w:r w:rsidRPr="003B5077">
              <w:rPr>
                <w:rFonts w:ascii="Times New Roman" w:hAnsi="Times New Roman" w:cs="Times New Roman"/>
                <w:sz w:val="24"/>
                <w:szCs w:val="24"/>
              </w:rPr>
              <w:t xml:space="preserve"> </w:t>
            </w:r>
            <w:proofErr w:type="gramStart"/>
            <w:r w:rsidRPr="003B5077">
              <w:rPr>
                <w:rFonts w:ascii="Times New Roman" w:hAnsi="Times New Roman" w:cs="Times New Roman"/>
                <w:sz w:val="24"/>
                <w:szCs w:val="24"/>
              </w:rPr>
              <w:t>р</w:t>
            </w:r>
            <w:proofErr w:type="gramEnd"/>
            <w:r w:rsidRPr="003B5077">
              <w:rPr>
                <w:rFonts w:ascii="Times New Roman" w:hAnsi="Times New Roman" w:cs="Times New Roman"/>
                <w:sz w:val="24"/>
                <w:szCs w:val="24"/>
              </w:rPr>
              <w:t xml:space="preserve">азвитие интеллектуальных </w:t>
            </w:r>
            <w:r w:rsidRPr="003B5077">
              <w:rPr>
                <w:rFonts w:ascii="Times New Roman" w:hAnsi="Times New Roman" w:cs="Times New Roman"/>
                <w:sz w:val="24"/>
                <w:szCs w:val="24"/>
              </w:rPr>
              <w:lastRenderedPageBreak/>
              <w:t>способностей; приобретение туристических навыков; приобретение навыков действий в экстремальных ситуациях; приобретение понятий об экологическом равновесии; формирование представления о коллективном ведении хозяйства, семейном бюджете, о семейных взаимоотношениях, совместных досугах, воспитывать любовь, доброжелательное, заботливое отношение к членам семьи, интерес к их деятельности.</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B55B6A" w:rsidP="003B5077">
            <w:pPr>
              <w:spacing w:after="0" w:line="240" w:lineRule="auto"/>
              <w:rPr>
                <w:rFonts w:ascii="Times New Roman" w:eastAsia="Times New Roman" w:hAnsi="Times New Roman" w:cs="Times New Roman"/>
                <w:sz w:val="24"/>
                <w:szCs w:val="24"/>
              </w:rPr>
            </w:pPr>
            <w:r w:rsidRPr="003B5077">
              <w:rPr>
                <w:rFonts w:ascii="Times New Roman" w:eastAsia="Times New Roman" w:hAnsi="Times New Roman" w:cs="Times New Roman"/>
                <w:b/>
                <w:bCs/>
                <w:sz w:val="24"/>
                <w:szCs w:val="24"/>
              </w:rPr>
              <w:lastRenderedPageBreak/>
              <w:t>Настольная игра «Доббль»</w:t>
            </w:r>
            <w:r w:rsidR="003B5077" w:rsidRPr="003B5077">
              <w:rPr>
                <w:rFonts w:ascii="Times New Roman" w:hAnsi="Times New Roman" w:cs="Times New Roman"/>
                <w:sz w:val="24"/>
                <w:szCs w:val="24"/>
              </w:rPr>
              <w:br/>
            </w:r>
            <w:r w:rsidRPr="003B5077">
              <w:rPr>
                <w:rFonts w:ascii="Times New Roman" w:hAnsi="Times New Roman" w:cs="Times New Roman"/>
                <w:sz w:val="24"/>
                <w:szCs w:val="24"/>
              </w:rPr>
              <w:t xml:space="preserve">Цели и задачи игры: формирование навыка правильного согласования существительных с притяжательными местоимениями, согласования существительных с прилагательными, развитие слухового внимания, развитие слуховой памяти, развитие зрительной памяти, развитие </w:t>
            </w:r>
            <w:r w:rsidRPr="003B5077">
              <w:rPr>
                <w:rFonts w:ascii="Times New Roman" w:hAnsi="Times New Roman" w:cs="Times New Roman"/>
                <w:sz w:val="24"/>
                <w:szCs w:val="24"/>
              </w:rPr>
              <w:lastRenderedPageBreak/>
              <w:t>связной речи и умения фантазировать.</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B55B6A" w:rsidP="003B5077">
            <w:pPr>
              <w:spacing w:after="0" w:line="240" w:lineRule="auto"/>
              <w:rPr>
                <w:rFonts w:ascii="Times New Roman" w:eastAsia="Times New Roman" w:hAnsi="Times New Roman" w:cs="Times New Roman"/>
                <w:sz w:val="24"/>
                <w:szCs w:val="24"/>
              </w:rPr>
            </w:pPr>
            <w:r w:rsidRPr="003B5077">
              <w:rPr>
                <w:rFonts w:ascii="Times New Roman" w:eastAsia="Times New Roman" w:hAnsi="Times New Roman" w:cs="Times New Roman"/>
                <w:b/>
                <w:bCs/>
                <w:sz w:val="24"/>
                <w:szCs w:val="24"/>
              </w:rPr>
              <w:lastRenderedPageBreak/>
              <w:t>Мемори</w:t>
            </w:r>
            <w:r w:rsidR="003B5077" w:rsidRPr="003B5077">
              <w:rPr>
                <w:rFonts w:ascii="Times New Roman" w:hAnsi="Times New Roman" w:cs="Times New Roman"/>
                <w:sz w:val="24"/>
                <w:szCs w:val="24"/>
              </w:rPr>
              <w:br/>
            </w:r>
            <w:r w:rsidRPr="003B5077">
              <w:rPr>
                <w:rFonts w:ascii="Times New Roman" w:hAnsi="Times New Roman" w:cs="Times New Roman"/>
                <w:sz w:val="24"/>
                <w:szCs w:val="24"/>
              </w:rPr>
              <w:t xml:space="preserve">Цели и задачи игры: Улучшать внимание и концентрацию в процессе игры, развивать зрительную, слуховую и тактильную память, внимание, логическое мышление, речь, мелкую моторику, умение ориентироваться в пространстве, закреплять знания о цветах, форме. Сотрудничать и конкурировать в </w:t>
            </w:r>
            <w:r w:rsidRPr="003B5077">
              <w:rPr>
                <w:rFonts w:ascii="Times New Roman" w:hAnsi="Times New Roman" w:cs="Times New Roman"/>
                <w:sz w:val="24"/>
                <w:szCs w:val="24"/>
              </w:rPr>
              <w:lastRenderedPageBreak/>
              <w:t>рамках игрового процесса. Следовать правилам, ждать своей очереди и учиться принимать результаты игры с уважением.</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B55B6A" w:rsidP="003B5077">
            <w:pPr>
              <w:spacing w:after="0" w:line="240" w:lineRule="auto"/>
              <w:rPr>
                <w:rFonts w:ascii="Times New Roman" w:eastAsia="Times New Roman" w:hAnsi="Times New Roman" w:cs="Times New Roman"/>
                <w:sz w:val="24"/>
                <w:szCs w:val="24"/>
              </w:rPr>
            </w:pPr>
            <w:r w:rsidRPr="003B5077">
              <w:rPr>
                <w:rFonts w:ascii="Times New Roman" w:eastAsia="Times New Roman" w:hAnsi="Times New Roman" w:cs="Times New Roman"/>
                <w:b/>
                <w:bCs/>
                <w:sz w:val="24"/>
                <w:szCs w:val="24"/>
              </w:rPr>
              <w:lastRenderedPageBreak/>
              <w:t>настольная игра «Паззлы»</w:t>
            </w:r>
            <w:r w:rsidR="003B5077" w:rsidRPr="003B5077">
              <w:rPr>
                <w:rFonts w:ascii="Times New Roman" w:hAnsi="Times New Roman" w:cs="Times New Roman"/>
                <w:sz w:val="24"/>
                <w:szCs w:val="24"/>
              </w:rPr>
              <w:br/>
            </w:r>
            <w:r w:rsidRPr="003B5077">
              <w:rPr>
                <w:rFonts w:ascii="Times New Roman" w:hAnsi="Times New Roman" w:cs="Times New Roman"/>
                <w:sz w:val="24"/>
                <w:szCs w:val="24"/>
              </w:rPr>
              <w:t>Цели и задачи игры: способствуют развитию образного и логического мышления, произвольного внимания, восприятия, в частности, различению отдельных элементов по цвету, форме, размеру и так далее; учит правильно воспринимать связь между частью и целым; развивает мелкую моторику.</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B55B6A" w:rsidP="003B5077">
            <w:pPr>
              <w:spacing w:after="0" w:line="240" w:lineRule="auto"/>
              <w:rPr>
                <w:rFonts w:ascii="Times New Roman" w:eastAsia="Times New Roman" w:hAnsi="Times New Roman" w:cs="Times New Roman"/>
                <w:sz w:val="24"/>
                <w:szCs w:val="24"/>
              </w:rPr>
            </w:pPr>
            <w:r w:rsidRPr="003B5077">
              <w:rPr>
                <w:rFonts w:ascii="Times New Roman" w:eastAsia="Times New Roman" w:hAnsi="Times New Roman" w:cs="Times New Roman"/>
                <w:b/>
                <w:bCs/>
                <w:sz w:val="24"/>
                <w:szCs w:val="24"/>
              </w:rPr>
              <w:t>Обучающие настольно печатные игр</w:t>
            </w:r>
            <w:proofErr w:type="gramStart"/>
            <w:r w:rsidRPr="003B5077">
              <w:rPr>
                <w:rFonts w:ascii="Times New Roman" w:eastAsia="Times New Roman" w:hAnsi="Times New Roman" w:cs="Times New Roman"/>
                <w:b/>
                <w:bCs/>
                <w:sz w:val="24"/>
                <w:szCs w:val="24"/>
              </w:rPr>
              <w:t>ы-</w:t>
            </w:r>
            <w:proofErr w:type="gramEnd"/>
            <w:r w:rsidRPr="003B5077">
              <w:rPr>
                <w:rFonts w:ascii="Times New Roman" w:eastAsia="Times New Roman" w:hAnsi="Times New Roman" w:cs="Times New Roman"/>
                <w:b/>
                <w:bCs/>
                <w:sz w:val="24"/>
                <w:szCs w:val="24"/>
              </w:rPr>
              <w:t xml:space="preserve"> находилки, бродилки, ходилки с игральными костями</w:t>
            </w:r>
            <w:r w:rsidR="003B5077" w:rsidRPr="003B5077">
              <w:rPr>
                <w:rFonts w:ascii="Times New Roman" w:hAnsi="Times New Roman" w:cs="Times New Roman"/>
                <w:sz w:val="24"/>
                <w:szCs w:val="24"/>
              </w:rPr>
              <w:br/>
            </w:r>
            <w:r w:rsidRPr="003B5077">
              <w:rPr>
                <w:rFonts w:ascii="Times New Roman" w:hAnsi="Times New Roman" w:cs="Times New Roman"/>
                <w:sz w:val="24"/>
                <w:szCs w:val="24"/>
              </w:rPr>
              <w:t xml:space="preserve">Цели и задачи настольно-печатных игр: Настольные игры развивают: наглядно-образное мышление, самостоятельность, сообразительность, творческие способности, механическую и произвольную память, целостное и зрительное </w:t>
            </w:r>
            <w:r w:rsidRPr="003B5077">
              <w:rPr>
                <w:rFonts w:ascii="Times New Roman" w:hAnsi="Times New Roman" w:cs="Times New Roman"/>
                <w:sz w:val="24"/>
                <w:szCs w:val="24"/>
              </w:rPr>
              <w:lastRenderedPageBreak/>
              <w:t>восприятие, произвольное внимание, наглядно-образное и словесно-логическое мышление.</w:t>
            </w:r>
          </w:p>
        </w:tc>
      </w:tr>
      <w:tr w:rsidR="001C6276" w:rsidRPr="003B5077"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1C6276" w:rsidP="003B5077">
            <w:pPr>
              <w:spacing w:after="0" w:line="240" w:lineRule="auto"/>
              <w:rPr>
                <w:rFonts w:ascii="Times New Roman" w:eastAsia="Times New Roman" w:hAnsi="Times New Roman" w:cs="Times New Roman"/>
                <w:sz w:val="24"/>
                <w:szCs w:val="24"/>
              </w:rPr>
            </w:pPr>
            <w:r w:rsidRPr="003B5077">
              <w:rPr>
                <w:rFonts w:ascii="Times New Roman" w:eastAsia="Times New Roman" w:hAnsi="Times New Roman" w:cs="Times New Roman"/>
                <w:sz w:val="24"/>
                <w:szCs w:val="24"/>
              </w:rPr>
              <w:lastRenderedPageBreak/>
              <w:t xml:space="preserve">Утренняя гимнастика </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1C6276" w:rsidP="003B5077">
            <w:pPr>
              <w:spacing w:after="0" w:line="240" w:lineRule="auto"/>
              <w:rPr>
                <w:rFonts w:ascii="Times New Roman" w:eastAsia="Times New Roman" w:hAnsi="Times New Roman" w:cs="Times New Roman"/>
                <w:sz w:val="24"/>
                <w:szCs w:val="24"/>
              </w:rPr>
            </w:pPr>
            <w:r w:rsidRPr="003B5077">
              <w:rPr>
                <w:rFonts w:ascii="Times New Roman" w:eastAsia="Times New Roman" w:hAnsi="Times New Roman" w:cs="Times New Roman"/>
                <w:b/>
                <w:bCs/>
                <w:color w:val="0070C0"/>
                <w:sz w:val="24"/>
                <w:szCs w:val="24"/>
              </w:rPr>
              <w:t>Физическое воспитание**</w:t>
            </w:r>
            <w:r w:rsidRPr="003B5077">
              <w:rPr>
                <w:rFonts w:ascii="Times New Roman" w:eastAsia="Times New Roman" w:hAnsi="Times New Roman" w:cs="Times New Roman"/>
                <w:sz w:val="24"/>
                <w:szCs w:val="24"/>
              </w:rPr>
              <w:t xml:space="preserve"> № карточки </w:t>
            </w:r>
            <w:r w:rsidR="0060091D" w:rsidRPr="003B5077">
              <w:rPr>
                <w:rFonts w:ascii="Times New Roman" w:eastAsia="Times New Roman" w:hAnsi="Times New Roman" w:cs="Times New Roman"/>
                <w:b/>
                <w:bCs/>
                <w:color w:val="FF0000"/>
                <w:sz w:val="24"/>
                <w:szCs w:val="24"/>
              </w:rPr>
              <w:t>Октябрь - Комплекс 2</w:t>
            </w:r>
            <w:r w:rsidRPr="003B5077">
              <w:rPr>
                <w:rFonts w:ascii="Times New Roman" w:eastAsia="Times New Roman" w:hAnsi="Times New Roman" w:cs="Times New Roman"/>
                <w:sz w:val="24"/>
                <w:szCs w:val="24"/>
              </w:rPr>
              <w:br/>
            </w:r>
            <w:r w:rsidRPr="003B5077">
              <w:rPr>
                <w:rFonts w:ascii="Times New Roman" w:eastAsia="Times New Roman" w:hAnsi="Times New Roman" w:cs="Times New Roman"/>
                <w:b/>
                <w:bCs/>
                <w:color w:val="0070C0"/>
                <w:sz w:val="24"/>
                <w:szCs w:val="24"/>
              </w:rPr>
              <w:t>Музыка****</w:t>
            </w:r>
            <w:r w:rsidRPr="003B5077">
              <w:rPr>
                <w:rFonts w:ascii="Times New Roman" w:eastAsia="Times New Roman" w:hAnsi="Times New Roman" w:cs="Times New Roman"/>
                <w:sz w:val="24"/>
                <w:szCs w:val="24"/>
              </w:rPr>
              <w:t xml:space="preserve"> </w:t>
            </w:r>
            <w:r w:rsidRPr="003B5077">
              <w:rPr>
                <w:rFonts w:ascii="Times New Roman" w:eastAsia="Times New Roman" w:hAnsi="Times New Roman" w:cs="Times New Roman"/>
                <w:b/>
                <w:bCs/>
                <w:sz w:val="24"/>
                <w:szCs w:val="24"/>
              </w:rPr>
              <w:t>Музыкально-</w:t>
            </w:r>
            <w:proofErr w:type="gramStart"/>
            <w:r w:rsidRPr="003B5077">
              <w:rPr>
                <w:rFonts w:ascii="Times New Roman" w:eastAsia="Times New Roman" w:hAnsi="Times New Roman" w:cs="Times New Roman"/>
                <w:b/>
                <w:bCs/>
                <w:sz w:val="24"/>
                <w:szCs w:val="24"/>
              </w:rPr>
              <w:t>ритмическая деятельность</w:t>
            </w:r>
            <w:proofErr w:type="gramEnd"/>
            <w:r w:rsidRPr="003B5077">
              <w:rPr>
                <w:rFonts w:ascii="Times New Roman" w:eastAsia="Times New Roman" w:hAnsi="Times New Roman" w:cs="Times New Roman"/>
                <w:b/>
                <w:bCs/>
                <w:sz w:val="24"/>
                <w:szCs w:val="24"/>
              </w:rPr>
              <w:t>, физическая деятельность,</w:t>
            </w:r>
            <w:r w:rsidRPr="003B5077">
              <w:rPr>
                <w:rFonts w:ascii="Times New Roman" w:eastAsia="Times New Roman" w:hAnsi="Times New Roman" w:cs="Times New Roman"/>
                <w:sz w:val="24"/>
                <w:szCs w:val="24"/>
              </w:rPr>
              <w:t xml:space="preserve"> - Выполнение комплекса под музыкальное сопровождение. </w:t>
            </w:r>
          </w:p>
        </w:tc>
      </w:tr>
      <w:tr w:rsidR="001C6276" w:rsidRPr="003B5077"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1C6276" w:rsidP="003B5077">
            <w:pPr>
              <w:spacing w:after="0" w:line="240" w:lineRule="auto"/>
              <w:rPr>
                <w:rFonts w:ascii="Times New Roman" w:eastAsia="Times New Roman" w:hAnsi="Times New Roman" w:cs="Times New Roman"/>
                <w:sz w:val="24"/>
                <w:szCs w:val="24"/>
              </w:rPr>
            </w:pPr>
            <w:r w:rsidRPr="003B5077">
              <w:rPr>
                <w:rFonts w:ascii="Times New Roman" w:eastAsia="Times New Roman" w:hAnsi="Times New Roman" w:cs="Times New Roman"/>
                <w:sz w:val="24"/>
                <w:szCs w:val="24"/>
              </w:rPr>
              <w:t>Подготовка к проведению организованной деятельности (далее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1C6276" w:rsidP="003B5077">
            <w:pPr>
              <w:spacing w:after="0" w:line="240" w:lineRule="auto"/>
              <w:rPr>
                <w:rFonts w:ascii="Times New Roman" w:eastAsia="Times New Roman" w:hAnsi="Times New Roman" w:cs="Times New Roman"/>
                <w:sz w:val="24"/>
                <w:szCs w:val="24"/>
              </w:rPr>
            </w:pPr>
            <w:r w:rsidRPr="003B5077">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3B5077">
              <w:rPr>
                <w:rFonts w:ascii="Times New Roman" w:eastAsia="Times New Roman" w:hAnsi="Times New Roman" w:cs="Times New Roman"/>
                <w:sz w:val="24"/>
                <w:szCs w:val="24"/>
              </w:rPr>
              <w:t xml:space="preserve"> </w:t>
            </w:r>
            <w:r w:rsidRPr="003B5077">
              <w:rPr>
                <w:rFonts w:ascii="Times New Roman" w:eastAsia="Times New Roman" w:hAnsi="Times New Roman" w:cs="Times New Roman"/>
                <w:sz w:val="24"/>
                <w:szCs w:val="24"/>
              </w:rPr>
              <w:br/>
            </w:r>
            <w:r w:rsidRPr="003B5077">
              <w:rPr>
                <w:rFonts w:ascii="Times New Roman" w:eastAsia="Times New Roman" w:hAnsi="Times New Roman" w:cs="Times New Roman"/>
                <w:b/>
                <w:bCs/>
                <w:color w:val="76923C"/>
                <w:sz w:val="24"/>
                <w:szCs w:val="24"/>
              </w:rPr>
              <w:t>«</w:t>
            </w:r>
            <w:proofErr w:type="spellStart"/>
            <w:r w:rsidRPr="003B5077">
              <w:rPr>
                <w:rFonts w:ascii="Times New Roman" w:eastAsia="Times New Roman" w:hAnsi="Times New Roman" w:cs="Times New Roman"/>
                <w:b/>
                <w:bCs/>
                <w:color w:val="76923C"/>
                <w:sz w:val="24"/>
                <w:szCs w:val="24"/>
              </w:rPr>
              <w:t>Еңбегі</w:t>
            </w:r>
            <w:proofErr w:type="spellEnd"/>
            <w:r w:rsidRPr="003B5077">
              <w:rPr>
                <w:rFonts w:ascii="Times New Roman" w:eastAsia="Times New Roman" w:hAnsi="Times New Roman" w:cs="Times New Roman"/>
                <w:b/>
                <w:bCs/>
                <w:color w:val="76923C"/>
                <w:sz w:val="24"/>
                <w:szCs w:val="24"/>
              </w:rPr>
              <w:t xml:space="preserve"> </w:t>
            </w:r>
            <w:proofErr w:type="spellStart"/>
            <w:r w:rsidRPr="003B5077">
              <w:rPr>
                <w:rFonts w:ascii="Times New Roman" w:eastAsia="Times New Roman" w:hAnsi="Times New Roman" w:cs="Times New Roman"/>
                <w:b/>
                <w:bCs/>
                <w:color w:val="76923C"/>
                <w:sz w:val="24"/>
                <w:szCs w:val="24"/>
              </w:rPr>
              <w:t>адал</w:t>
            </w:r>
            <w:proofErr w:type="spellEnd"/>
            <w:r w:rsidRPr="003B5077">
              <w:rPr>
                <w:rFonts w:ascii="Times New Roman" w:eastAsia="Times New Roman" w:hAnsi="Times New Roman" w:cs="Times New Roman"/>
                <w:b/>
                <w:bCs/>
                <w:color w:val="76923C"/>
                <w:sz w:val="24"/>
                <w:szCs w:val="24"/>
              </w:rPr>
              <w:t xml:space="preserve"> - </w:t>
            </w:r>
            <w:proofErr w:type="spellStart"/>
            <w:r w:rsidRPr="003B5077">
              <w:rPr>
                <w:rFonts w:ascii="Times New Roman" w:eastAsia="Times New Roman" w:hAnsi="Times New Roman" w:cs="Times New Roman"/>
                <w:b/>
                <w:bCs/>
                <w:color w:val="76923C"/>
                <w:sz w:val="24"/>
                <w:szCs w:val="24"/>
              </w:rPr>
              <w:t>жас</w:t>
            </w:r>
            <w:proofErr w:type="spellEnd"/>
            <w:r w:rsidRPr="003B5077">
              <w:rPr>
                <w:rFonts w:ascii="Times New Roman" w:eastAsia="Times New Roman" w:hAnsi="Times New Roman" w:cs="Times New Roman"/>
                <w:b/>
                <w:bCs/>
                <w:color w:val="76923C"/>
                <w:sz w:val="24"/>
                <w:szCs w:val="24"/>
              </w:rPr>
              <w:t xml:space="preserve"> </w:t>
            </w:r>
            <w:proofErr w:type="spellStart"/>
            <w:r w:rsidRPr="003B5077">
              <w:rPr>
                <w:rFonts w:ascii="Times New Roman" w:eastAsia="Times New Roman" w:hAnsi="Times New Roman" w:cs="Times New Roman"/>
                <w:b/>
                <w:bCs/>
                <w:color w:val="76923C"/>
                <w:sz w:val="24"/>
                <w:szCs w:val="24"/>
              </w:rPr>
              <w:t>өрен</w:t>
            </w:r>
            <w:proofErr w:type="spellEnd"/>
            <w:r w:rsidRPr="003B5077">
              <w:rPr>
                <w:rFonts w:ascii="Times New Roman" w:eastAsia="Times New Roman" w:hAnsi="Times New Roman" w:cs="Times New Roman"/>
                <w:b/>
                <w:bCs/>
                <w:color w:val="76923C"/>
                <w:sz w:val="24"/>
                <w:szCs w:val="24"/>
              </w:rPr>
              <w:t>»</w:t>
            </w:r>
            <w:r w:rsidRPr="003B5077">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 Продолжать учить детей делиться впечатлениями, узнавать новости, обсуждать совместные планы, проблемы, выбрать вид деятельности по интересу, договориться о правилах и т. д. </w:t>
            </w:r>
            <w:r w:rsidRPr="003B5077">
              <w:rPr>
                <w:rFonts w:ascii="Times New Roman" w:eastAsia="Times New Roman" w:hAnsi="Times New Roman" w:cs="Times New Roman"/>
                <w:sz w:val="24"/>
                <w:szCs w:val="24"/>
              </w:rPr>
              <w:br/>
            </w:r>
            <w:r w:rsidRPr="003B5077">
              <w:rPr>
                <w:rFonts w:ascii="Times New Roman" w:eastAsia="Times New Roman" w:hAnsi="Times New Roman" w:cs="Times New Roman"/>
                <w:b/>
                <w:bCs/>
                <w:color w:val="4E98DF"/>
                <w:sz w:val="24"/>
                <w:szCs w:val="24"/>
              </w:rPr>
              <w:t>Казахский язык ***</w:t>
            </w:r>
            <w:r w:rsidRPr="003B5077">
              <w:rPr>
                <w:rFonts w:ascii="Times New Roman" w:eastAsia="Times New Roman" w:hAnsi="Times New Roman" w:cs="Times New Roman"/>
                <w:sz w:val="24"/>
                <w:szCs w:val="24"/>
              </w:rPr>
              <w:t xml:space="preserve"> Словарный запа</w:t>
            </w:r>
            <w:proofErr w:type="gramStart"/>
            <w:r w:rsidRPr="003B5077">
              <w:rPr>
                <w:rFonts w:ascii="Times New Roman" w:eastAsia="Times New Roman" w:hAnsi="Times New Roman" w:cs="Times New Roman"/>
                <w:sz w:val="24"/>
                <w:szCs w:val="24"/>
              </w:rPr>
              <w:t>с-</w:t>
            </w:r>
            <w:proofErr w:type="gramEnd"/>
            <w:r w:rsidRPr="003B5077">
              <w:rPr>
                <w:rFonts w:ascii="Times New Roman" w:eastAsia="Times New Roman" w:hAnsi="Times New Roman" w:cs="Times New Roman"/>
                <w:sz w:val="24"/>
                <w:szCs w:val="24"/>
              </w:rPr>
              <w:t xml:space="preserve"> </w:t>
            </w:r>
            <w:r w:rsidR="0060091D" w:rsidRPr="003B5077">
              <w:rPr>
                <w:rFonts w:ascii="Times New Roman" w:eastAsia="Times New Roman" w:hAnsi="Times New Roman" w:cs="Times New Roman"/>
                <w:sz w:val="24"/>
                <w:szCs w:val="24"/>
              </w:rPr>
              <w:t>шеңбер,  қалам, қылқалам, сурет,  төсек,  шана,  аққала,  орамал</w:t>
            </w:r>
          </w:p>
        </w:tc>
      </w:tr>
      <w:tr w:rsidR="00BF4658" w:rsidRPr="003B5077"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1C6276" w:rsidP="003B5077">
            <w:pPr>
              <w:spacing w:after="0" w:line="240" w:lineRule="auto"/>
              <w:rPr>
                <w:rFonts w:ascii="Times New Roman" w:eastAsia="Times New Roman" w:hAnsi="Times New Roman" w:cs="Times New Roman"/>
                <w:sz w:val="24"/>
                <w:szCs w:val="24"/>
              </w:rPr>
            </w:pPr>
            <w:r w:rsidRPr="003B5077">
              <w:rPr>
                <w:rFonts w:ascii="Times New Roman" w:eastAsia="Times New Roman" w:hAnsi="Times New Roman" w:cs="Times New Roman"/>
                <w:sz w:val="24"/>
                <w:szCs w:val="24"/>
              </w:rPr>
              <w:t>ОД по 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B55B6A" w:rsidP="003B5077">
            <w:pPr>
              <w:pStyle w:val="a4"/>
              <w:spacing w:before="0" w:beforeAutospacing="0" w:after="0" w:afterAutospacing="0"/>
            </w:pPr>
            <w:r w:rsidRPr="003B5077">
              <w:rPr>
                <w:rFonts w:eastAsia="Times New Roman"/>
                <w:b/>
                <w:bCs/>
              </w:rPr>
              <w:t>Развитие реч</w:t>
            </w:r>
            <w:proofErr w:type="gramStart"/>
            <w:r w:rsidRPr="003B5077">
              <w:rPr>
                <w:rFonts w:eastAsia="Times New Roman"/>
                <w:b/>
                <w:bCs/>
              </w:rPr>
              <w:t>и-</w:t>
            </w:r>
            <w:proofErr w:type="gramEnd"/>
            <w:r w:rsidRPr="003B5077">
              <w:rPr>
                <w:rFonts w:eastAsia="Times New Roman"/>
                <w:b/>
                <w:bCs/>
              </w:rPr>
              <w:t>(коммуникативная, игровая деятельность)</w:t>
            </w:r>
            <w:r w:rsidR="003B5077" w:rsidRPr="003B5077">
              <w:br/>
            </w:r>
            <w:r w:rsidRPr="003B5077">
              <w:t xml:space="preserve">Беседа об овощах и фруктах. Тілге бойлау: </w:t>
            </w:r>
            <w:r w:rsidRPr="003B5077">
              <w:lastRenderedPageBreak/>
              <w:t>фрукты – жемістер, овощи – кө</w:t>
            </w:r>
            <w:proofErr w:type="gramStart"/>
            <w:r w:rsidRPr="003B5077">
              <w:t>к</w:t>
            </w:r>
            <w:proofErr w:type="gramEnd"/>
            <w:r w:rsidRPr="003B5077">
              <w:t>өністер, яблоко – алма, груша – алмұрт, помидор – қызанақ, капуста – орамжапырақ, огурец – қияр. Задачи: учить подбирать слова в уменьшительно-ласкательной форме, закреплять умения отгадывать загадки, знания детей об овощах и фруктах</w:t>
            </w:r>
            <w:proofErr w:type="gramStart"/>
            <w:r w:rsidRPr="003B5077">
              <w:t xml:space="preserve"> .</w:t>
            </w:r>
            <w:proofErr w:type="gramEnd"/>
            <w:r w:rsidRPr="003B5077">
              <w:t xml:space="preserve"> Обогащать словарный запас детей существительными, прилагательными характеризующими свойства и качества предметов. Совершенствовать умение согласовывать слова в предложениях. Побуждать к началу самостоятельного диалога с окружающими, внимательно слушать собеседника, вести себя культурно во время беседы, быть тактичным и спокойным.</w:t>
            </w:r>
            <w:r w:rsidR="003B5077" w:rsidRPr="003B5077">
              <w:br/>
            </w:r>
            <w:r w:rsidRPr="003B5077">
              <w:t>Игра: ПРИДУМАЙ ПРЕДЛОЖЕНИЕ САМ</w:t>
            </w:r>
            <w:r w:rsidR="003B5077" w:rsidRPr="003B5077">
              <w:br/>
            </w:r>
            <w:r w:rsidRPr="003B5077">
              <w:t xml:space="preserve">Дидактическая задача: закреплять навык </w:t>
            </w:r>
            <w:proofErr w:type="gramStart"/>
            <w:r w:rsidRPr="003B5077">
              <w:t>составле­ния</w:t>
            </w:r>
            <w:proofErr w:type="gramEnd"/>
            <w:r w:rsidRPr="003B5077">
              <w:t xml:space="preserve"> </w:t>
            </w:r>
            <w:r w:rsidRPr="003B5077">
              <w:lastRenderedPageBreak/>
              <w:t>предложений, обращая внимание на сочетание слов в предложении.</w:t>
            </w:r>
            <w:r w:rsidR="003B5077" w:rsidRPr="003B5077">
              <w:br/>
            </w:r>
            <w:r w:rsidR="003B5077" w:rsidRPr="003B5077">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B55B6A" w:rsidP="003B5077">
            <w:pPr>
              <w:pStyle w:val="a4"/>
              <w:spacing w:before="0" w:beforeAutospacing="0" w:after="0" w:afterAutospacing="0"/>
            </w:pPr>
            <w:r w:rsidRPr="003B5077">
              <w:rPr>
                <w:rFonts w:eastAsia="Times New Roman"/>
                <w:b/>
                <w:bCs/>
              </w:rPr>
              <w:lastRenderedPageBreak/>
              <w:t>Основы грамот</w:t>
            </w:r>
            <w:proofErr w:type="gramStart"/>
            <w:r w:rsidRPr="003B5077">
              <w:rPr>
                <w:rFonts w:eastAsia="Times New Roman"/>
                <w:b/>
                <w:bCs/>
              </w:rPr>
              <w:t>ы-</w:t>
            </w:r>
            <w:proofErr w:type="gramEnd"/>
            <w:r w:rsidRPr="003B5077">
              <w:rPr>
                <w:rFonts w:eastAsia="Times New Roman"/>
                <w:b/>
                <w:bCs/>
              </w:rPr>
              <w:t>(коммуникативная, игровая деятельность)</w:t>
            </w:r>
            <w:r w:rsidR="003B5077" w:rsidRPr="003B5077">
              <w:br/>
            </w:r>
            <w:r w:rsidRPr="003B5077">
              <w:t xml:space="preserve">Слова с согласными звуками [М] [M*]/ </w:t>
            </w:r>
            <w:proofErr w:type="spellStart"/>
            <w:r w:rsidRPr="003B5077">
              <w:lastRenderedPageBreak/>
              <w:t>Тілге</w:t>
            </w:r>
            <w:proofErr w:type="spellEnd"/>
            <w:r w:rsidRPr="003B5077">
              <w:t xml:space="preserve"> </w:t>
            </w:r>
            <w:proofErr w:type="spellStart"/>
            <w:r w:rsidRPr="003B5077">
              <w:t>бойлау</w:t>
            </w:r>
            <w:proofErr w:type="spellEnd"/>
            <w:r w:rsidRPr="003B5077">
              <w:t xml:space="preserve">: </w:t>
            </w:r>
            <w:proofErr w:type="spellStart"/>
            <w:r w:rsidRPr="003B5077">
              <w:t>дыбыс</w:t>
            </w:r>
            <w:proofErr w:type="spellEnd"/>
            <w:r w:rsidRPr="003B5077">
              <w:t xml:space="preserve"> – звук, сөз – слово, ұзын сөз – длинное слово, қысқа сөз – короткое слово.</w:t>
            </w:r>
            <w:r w:rsidR="003B5077" w:rsidRPr="003B5077">
              <w:br/>
            </w:r>
            <w:r w:rsidRPr="003B5077">
              <w:t>Задачи: учить различать согласный звук [</w:t>
            </w:r>
            <w:proofErr w:type="gramStart"/>
            <w:r w:rsidRPr="003B5077">
              <w:t>м</w:t>
            </w:r>
            <w:proofErr w:type="gramEnd"/>
            <w:r w:rsidRPr="003B5077">
              <w:t>] на слух, что он может быть твердый и мягкий; упражнять в умении интонационно произносить звуки в словах и добавлять пропущенный звук в слово; Звуковой анализ слов: определять порядок гласных и согласных звуков в слове. Совершенствовать навык называть слова на заданный гласный звук.</w:t>
            </w:r>
            <w:r w:rsidR="003B5077" w:rsidRPr="003B5077">
              <w:br/>
            </w:r>
            <w:r w:rsidRPr="003B5077">
              <w:t xml:space="preserve">Подготовка руки к письму. </w:t>
            </w:r>
            <w:r w:rsidR="003B5077" w:rsidRPr="003B5077">
              <w:br/>
            </w:r>
            <w:r w:rsidRPr="003B5077">
              <w:t>Игра «Кольца Луллия»</w:t>
            </w:r>
            <w:r w:rsidR="003B5077" w:rsidRPr="003B5077">
              <w:br/>
            </w:r>
            <w:r w:rsidRPr="003B5077">
              <w:t>Цель: Упражнять детей в выделении первого звука в слове и подборе слов на заданную букву; развивать мыслительные операции.</w:t>
            </w:r>
            <w:r w:rsidR="003B5077" w:rsidRPr="003B5077">
              <w:br/>
            </w:r>
            <w:r w:rsidR="003B5077" w:rsidRPr="003B5077">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12D31" w:rsidRDefault="00EB713F" w:rsidP="00112D31">
            <w:pPr>
              <w:pStyle w:val="a4"/>
              <w:spacing w:before="0" w:beforeAutospacing="0" w:after="0" w:afterAutospacing="0"/>
            </w:pPr>
            <w:r w:rsidRPr="003B5077">
              <w:rPr>
                <w:rFonts w:eastAsia="Times New Roman"/>
                <w:b/>
                <w:bCs/>
              </w:rPr>
              <w:lastRenderedPageBreak/>
              <w:t>Художественная литератур</w:t>
            </w:r>
            <w:proofErr w:type="gramStart"/>
            <w:r w:rsidRPr="003B5077">
              <w:rPr>
                <w:rFonts w:eastAsia="Times New Roman"/>
                <w:b/>
                <w:bCs/>
              </w:rPr>
              <w:t>а-</w:t>
            </w:r>
            <w:proofErr w:type="gramEnd"/>
            <w:r w:rsidRPr="003B5077">
              <w:rPr>
                <w:rFonts w:eastAsia="Times New Roman"/>
                <w:b/>
                <w:bCs/>
              </w:rPr>
              <w:t>(Коммуникативная, игровая деятельность)</w:t>
            </w:r>
            <w:r w:rsidR="003B5077" w:rsidRPr="003B5077">
              <w:br/>
            </w:r>
            <w:r w:rsidRPr="003B5077">
              <w:t xml:space="preserve">Рассказ Досжанова Д. </w:t>
            </w:r>
            <w:r w:rsidRPr="003B5077">
              <w:lastRenderedPageBreak/>
              <w:t>«Родник». Тілге бойлау: бабушка – әже, папа – әке, мама – ана, горы – таулар, вода – су, жеребенок – құлын. Задачи: Способствовать эмоциональному восприятию литературных произведений, понимать их содержание, учить делать пересказ по опорным вопросам. Игра: КТО ЛУЧШЕ РАССКАЖЕТ? Дидактическая задача: выявлять активный словарный запас детей; развивать связную речь.</w:t>
            </w:r>
            <w:r w:rsidR="003B5077" w:rsidRPr="003B5077">
              <w:br/>
            </w:r>
            <w:r w:rsidR="00112D31">
              <w:t xml:space="preserve">Дополнительная работа по программе «Сочиняем </w:t>
            </w:r>
            <w:proofErr w:type="spellStart"/>
            <w:r w:rsidR="00112D31">
              <w:t>сиквейн</w:t>
            </w:r>
            <w:proofErr w:type="spellEnd"/>
            <w:r w:rsidR="00112D31">
              <w:t>»</w:t>
            </w:r>
          </w:p>
          <w:p w:rsidR="001C6276" w:rsidRPr="003B5077" w:rsidRDefault="00112D31" w:rsidP="00112D31">
            <w:pPr>
              <w:pStyle w:val="a4"/>
              <w:spacing w:before="0" w:beforeAutospacing="0" w:after="0" w:afterAutospacing="0"/>
            </w:pPr>
            <w:r>
              <w:t>по картотеки</w:t>
            </w:r>
            <w:r>
              <w:t xml:space="preserve"> «Юла</w:t>
            </w:r>
            <w:bookmarkStart w:id="0" w:name="_GoBack"/>
            <w:bookmarkEnd w:id="0"/>
            <w:r>
              <w:t>»</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EB713F" w:rsidP="003B5077">
            <w:pPr>
              <w:pStyle w:val="a4"/>
              <w:spacing w:before="0" w:beforeAutospacing="0" w:after="0" w:afterAutospacing="0"/>
            </w:pPr>
            <w:r w:rsidRPr="003B5077">
              <w:rPr>
                <w:rFonts w:eastAsia="Times New Roman"/>
                <w:b/>
                <w:bCs/>
              </w:rPr>
              <w:lastRenderedPageBreak/>
              <w:t>Основы грамоты-(коммуникативная, игровая деятельность)</w:t>
            </w:r>
            <w:r w:rsidR="003B5077" w:rsidRPr="003B5077">
              <w:br/>
            </w:r>
            <w:r w:rsidRPr="003B5077">
              <w:t>Звуки гласные и согласные</w:t>
            </w:r>
            <w:proofErr w:type="gramStart"/>
            <w:r w:rsidRPr="003B5077">
              <w:t xml:space="preserve"> / </w:t>
            </w:r>
            <w:proofErr w:type="spellStart"/>
            <w:r w:rsidRPr="003B5077">
              <w:t>Т</w:t>
            </w:r>
            <w:proofErr w:type="gramEnd"/>
            <w:r w:rsidRPr="003B5077">
              <w:t>ілге</w:t>
            </w:r>
            <w:proofErr w:type="spellEnd"/>
            <w:r w:rsidRPr="003B5077">
              <w:t xml:space="preserve"> </w:t>
            </w:r>
            <w:proofErr w:type="spellStart"/>
            <w:r w:rsidRPr="003B5077">
              <w:lastRenderedPageBreak/>
              <w:t>бойлау</w:t>
            </w:r>
            <w:proofErr w:type="spellEnd"/>
            <w:r w:rsidRPr="003B5077">
              <w:t xml:space="preserve">: </w:t>
            </w:r>
            <w:proofErr w:type="spellStart"/>
            <w:r w:rsidRPr="003B5077">
              <w:t>дыбыс</w:t>
            </w:r>
            <w:proofErr w:type="spellEnd"/>
            <w:r w:rsidRPr="003B5077">
              <w:t xml:space="preserve"> – звук, сөз – слово.</w:t>
            </w:r>
            <w:r w:rsidR="003B5077" w:rsidRPr="003B5077">
              <w:br/>
            </w:r>
            <w:r w:rsidRPr="003B5077">
              <w:t>Задачи: учить называть слова с заданным звуком; упражнять в умении пользоваться условным обозначением (фишкой) и различать на слух гласные звуки, твердые и мягкие согласные звуки в словах; Звуковой анализ слов: определять порядок гласных и согласных звуков в слове. Упражнять умение интонационно произносить звуки в словах и добавлять пропущенный звук в слово.  Подготовка руки к письму.</w:t>
            </w:r>
            <w:r w:rsidR="003B5077" w:rsidRPr="003B5077">
              <w:br/>
            </w:r>
            <w:r w:rsidRPr="003B5077">
              <w:t>Игра «Четвертый лишний»</w:t>
            </w:r>
            <w:r w:rsidR="003B5077" w:rsidRPr="003B5077">
              <w:br/>
            </w:r>
            <w:r w:rsidRPr="003B5077">
              <w:t xml:space="preserve">Цель: Упражнять детей в выделении первого звука в слове; учить исключать из ряда схожих по определённому признаку предметов </w:t>
            </w:r>
            <w:proofErr w:type="gramStart"/>
            <w:r w:rsidRPr="003B5077">
              <w:t>лишний</w:t>
            </w:r>
            <w:proofErr w:type="gramEnd"/>
            <w:r w:rsidRPr="003B5077">
              <w:t>; развивать мыслительные операции, память, внимание.</w:t>
            </w:r>
            <w:r w:rsidR="003B5077" w:rsidRPr="003B5077">
              <w:br/>
            </w:r>
            <w:r w:rsidR="003B5077" w:rsidRPr="003B5077">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EB713F" w:rsidP="003B5077">
            <w:pPr>
              <w:pStyle w:val="a4"/>
              <w:spacing w:before="0" w:beforeAutospacing="0" w:after="0" w:afterAutospacing="0"/>
            </w:pPr>
            <w:r w:rsidRPr="003B5077">
              <w:rPr>
                <w:rFonts w:eastAsia="Times New Roman"/>
                <w:b/>
                <w:bCs/>
              </w:rPr>
              <w:lastRenderedPageBreak/>
              <w:t>Основы математики (познавательно-исследовательская, игровая, коммуникативная деятельности)</w:t>
            </w:r>
            <w:r w:rsidR="003B5077" w:rsidRPr="003B5077">
              <w:br/>
            </w:r>
            <w:r w:rsidRPr="003B5077">
              <w:lastRenderedPageBreak/>
              <w:t>Число и цифра 8. Тілге бойлау: 1 – б</w:t>
            </w:r>
            <w:proofErr w:type="gramStart"/>
            <w:r w:rsidRPr="003B5077">
              <w:t>i</w:t>
            </w:r>
            <w:proofErr w:type="gramEnd"/>
            <w:r w:rsidRPr="003B5077">
              <w:t>р 2 – екi 3 – үш 4 – төрт 5 – бес 6 – алты 7 – жетi 8 – сегiз Задачи: закреплять умение распознавать 8, учить соотносить цифры 1- 8 и количество предметов, сравнивать; распознавать и собирать цифры 1-8. Обучать умению различать вопросы «Сколько?», «Который?» («Какой?») и правильно отвечать на них. Обучать умению рисовать точки, узоры, чертить прямые и наклонные палочки, кривые и ломаные линии в тетрадях в клеточку.</w:t>
            </w:r>
            <w:r w:rsidR="003B5077" w:rsidRPr="003B5077">
              <w:br/>
            </w:r>
            <w:r w:rsidRPr="003B5077">
              <w:t>Игра: «В какой сетке больше мячей» Цель: упражнять в сравнении числе и в определении, какое из двух смежных чисел больше или меньше другого учить воспроизводить множество.</w:t>
            </w:r>
            <w:r w:rsidR="003B5077" w:rsidRPr="003B5077">
              <w:br/>
            </w:r>
            <w:r w:rsidR="003B5077" w:rsidRPr="003B5077">
              <w:br/>
            </w:r>
          </w:p>
        </w:tc>
      </w:tr>
      <w:tr w:rsidR="00BF4658" w:rsidRPr="003B5077"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3B5077" w:rsidRDefault="001C6276" w:rsidP="003B5077">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B55B6A" w:rsidP="003B5077">
            <w:pPr>
              <w:pStyle w:val="a4"/>
              <w:spacing w:before="0" w:beforeAutospacing="0" w:after="0" w:afterAutospacing="0"/>
            </w:pPr>
            <w:r w:rsidRPr="003B5077">
              <w:rPr>
                <w:rFonts w:eastAsia="Times New Roman"/>
                <w:b/>
                <w:bCs/>
              </w:rPr>
              <w:t>Конструирование, рисование, лепка, аппликация (трудовая, творческая деятельность)</w:t>
            </w:r>
            <w:r w:rsidR="003B5077" w:rsidRPr="003B5077">
              <w:br/>
            </w:r>
            <w:r w:rsidRPr="003B5077">
              <w:t>Корзина</w:t>
            </w:r>
            <w:proofErr w:type="gramStart"/>
            <w:r w:rsidRPr="003B5077">
              <w:rPr>
                <w:i/>
                <w:iCs/>
              </w:rPr>
              <w:t>.</w:t>
            </w:r>
            <w:r w:rsidRPr="003B5077">
              <w:t>Т</w:t>
            </w:r>
            <w:proofErr w:type="gramEnd"/>
            <w:r w:rsidRPr="003B5077">
              <w:t xml:space="preserve">ілге бойлау: себет – корзина, бағбан – садовник. </w:t>
            </w:r>
            <w:r w:rsidRPr="003B5077">
              <w:rPr>
                <w:i/>
                <w:iCs/>
              </w:rPr>
              <w:t>Задачи:</w:t>
            </w:r>
            <w:r w:rsidRPr="003B5077">
              <w:t xml:space="preserve"> преобразовывать плоскостной материал в объемные формы, используя способы конструирования из бумаги.</w:t>
            </w:r>
            <w:r w:rsidR="003B5077" w:rsidRPr="003B5077">
              <w:br/>
            </w:r>
            <w:r w:rsidRPr="003B5077">
              <w:t>Формировать умения работать по готовой выкройке, несложному чертежу.</w:t>
            </w:r>
            <w:r w:rsidR="003B5077" w:rsidRPr="003B5077">
              <w:br/>
            </w:r>
            <w:r w:rsidRPr="003B5077">
              <w:t>На листе передавать положение предметов в пространстве.</w:t>
            </w:r>
            <w:r w:rsidR="003B5077" w:rsidRPr="003B5077">
              <w:br/>
            </w:r>
            <w:r w:rsidRPr="003B5077">
              <w:t>Дать возможность самостоятельному рисованию, при коллективной работе.</w:t>
            </w:r>
            <w:r w:rsidR="003B5077" w:rsidRPr="003B5077">
              <w:br/>
            </w:r>
            <w:r w:rsidRPr="003B5077">
              <w:t>Продолжать знакомить детей с особенностями лепки из глины, пластилина и пластической массы.</w:t>
            </w:r>
            <w:r w:rsidR="003B5077" w:rsidRPr="003B5077">
              <w:br/>
            </w:r>
            <w:r w:rsidRPr="003B5077">
              <w:t xml:space="preserve">При составлении аппликации обучать умению передавать </w:t>
            </w:r>
            <w:r w:rsidRPr="003B5077">
              <w:lastRenderedPageBreak/>
              <w:t>соотношение объектов по величине, видеть форму частей различных предметов. Совершенствовать навык правильного использования ножниц и клея, соблюдать правила безопасности труда и личной гигиены.</w:t>
            </w:r>
            <w:r w:rsidR="003B5077" w:rsidRPr="003B5077">
              <w:br/>
            </w:r>
            <w:r w:rsidR="003B5077" w:rsidRPr="003B5077">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B55B6A" w:rsidP="003B5077">
            <w:pPr>
              <w:pStyle w:val="a4"/>
              <w:spacing w:before="0" w:beforeAutospacing="0" w:after="0" w:afterAutospacing="0"/>
            </w:pPr>
            <w:r w:rsidRPr="003B5077">
              <w:rPr>
                <w:rFonts w:eastAsia="Times New Roman"/>
                <w:b/>
                <w:bCs/>
              </w:rPr>
              <w:lastRenderedPageBreak/>
              <w:t>Основы математики (познавательно-исследовательская, игровая, коммуникативная деятельности)</w:t>
            </w:r>
            <w:r w:rsidR="003B5077" w:rsidRPr="003B5077">
              <w:br/>
            </w:r>
            <w:r w:rsidRPr="003B5077">
              <w:t>Число и цифра 8. Тілге бойлау: сег</w:t>
            </w:r>
            <w:proofErr w:type="gramStart"/>
            <w:r w:rsidRPr="003B5077">
              <w:t>i</w:t>
            </w:r>
            <w:proofErr w:type="gramEnd"/>
            <w:r w:rsidRPr="003B5077">
              <w:t>з  Задачи: Упражнять в прямом и обратном счете в пределах 10-ти. Познакомить с цифрой 8, учить считать предметы, называть последовательности чисел, Знакомить на наглядной основе с образованием числа 8. Обучать умению различать вопросы «Сколько?», «Который?» («Какой?») и правильно отвечать на них. Обучать умению рисовать точки, узоры, чертить прямые и наклонные палочки, кривые и ломаные линии в тетрадях в клеточку.</w:t>
            </w:r>
            <w:r w:rsidR="003B5077" w:rsidRPr="003B5077">
              <w:br/>
            </w:r>
            <w:r w:rsidRPr="003B5077">
              <w:t xml:space="preserve">Игра: «В какой сетке больше мячей» Цель: упражнять в сравнении </w:t>
            </w:r>
            <w:r w:rsidRPr="003B5077">
              <w:lastRenderedPageBreak/>
              <w:t>числе и в определении, какое из двух смежных чисел больше или меньше другого учить воспроизводить множество.</w:t>
            </w:r>
            <w:r w:rsidR="003B5077" w:rsidRPr="003B5077">
              <w:br/>
            </w:r>
            <w:r w:rsidR="003B5077" w:rsidRPr="003B5077">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EB713F" w:rsidP="003B5077">
            <w:pPr>
              <w:pStyle w:val="a4"/>
              <w:spacing w:before="0" w:beforeAutospacing="0" w:after="0" w:afterAutospacing="0"/>
            </w:pPr>
            <w:r w:rsidRPr="003B5077">
              <w:rPr>
                <w:rFonts w:eastAsia="Times New Roman"/>
                <w:b/>
                <w:bCs/>
              </w:rPr>
              <w:lastRenderedPageBreak/>
              <w:t>Основы грамот</w:t>
            </w:r>
            <w:proofErr w:type="gramStart"/>
            <w:r w:rsidRPr="003B5077">
              <w:rPr>
                <w:rFonts w:eastAsia="Times New Roman"/>
                <w:b/>
                <w:bCs/>
              </w:rPr>
              <w:t>ы-</w:t>
            </w:r>
            <w:proofErr w:type="gramEnd"/>
            <w:r w:rsidRPr="003B5077">
              <w:rPr>
                <w:rFonts w:eastAsia="Times New Roman"/>
                <w:b/>
                <w:bCs/>
              </w:rPr>
              <w:t>(коммуникативная, игровая деятельность)</w:t>
            </w:r>
            <w:r w:rsidR="003B5077" w:rsidRPr="003B5077">
              <w:br/>
            </w:r>
            <w:r w:rsidRPr="003B5077">
              <w:t>Согласные звуки [С] [С*]/. Тілге бойлау: дыбыс – звук, сөз – слово.</w:t>
            </w:r>
            <w:r w:rsidR="003B5077" w:rsidRPr="003B5077">
              <w:br/>
            </w:r>
            <w:r w:rsidRPr="003B5077">
              <w:t>Задачи: учить различать согласный звук [</w:t>
            </w:r>
            <w:proofErr w:type="gramStart"/>
            <w:r w:rsidRPr="003B5077">
              <w:t>с</w:t>
            </w:r>
            <w:proofErr w:type="gramEnd"/>
            <w:r w:rsidRPr="003B5077">
              <w:t xml:space="preserve">] </w:t>
            </w:r>
            <w:proofErr w:type="gramStart"/>
            <w:r w:rsidRPr="003B5077">
              <w:t>на</w:t>
            </w:r>
            <w:proofErr w:type="gramEnd"/>
            <w:r w:rsidRPr="003B5077">
              <w:t xml:space="preserve"> слух; упражнять в умении интонационно произносить звуки в словах и добавлять пропущенный звук в слово Звуковой анализ слов: определять порядок гласных и согласных звуков в слове. Формировать понятие «согласный звук», учить различать согласные звуки на слух. Подготовка руки к письму.</w:t>
            </w:r>
            <w:r w:rsidR="003B5077" w:rsidRPr="003B5077">
              <w:br/>
            </w:r>
            <w:r w:rsidRPr="003B5077">
              <w:t>Игра «Поезд»</w:t>
            </w:r>
            <w:r w:rsidR="003B5077" w:rsidRPr="003B5077">
              <w:br/>
            </w:r>
            <w:r w:rsidRPr="003B5077">
              <w:t xml:space="preserve">Цель: упражнять детей в нахождении заданного звука в словах; развивать мыслительные операции, </w:t>
            </w:r>
            <w:r w:rsidRPr="003B5077">
              <w:lastRenderedPageBreak/>
              <w:t>фонематический слух.</w:t>
            </w:r>
            <w:r w:rsidR="003B5077" w:rsidRPr="003B5077">
              <w:br/>
            </w:r>
            <w:r w:rsidR="003B5077" w:rsidRPr="003B5077">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EB713F" w:rsidP="003B5077">
            <w:pPr>
              <w:pStyle w:val="a4"/>
              <w:spacing w:before="0" w:beforeAutospacing="0" w:after="0" w:afterAutospacing="0"/>
            </w:pPr>
            <w:r w:rsidRPr="003B5077">
              <w:rPr>
                <w:rFonts w:eastAsia="Times New Roman"/>
                <w:b/>
                <w:bCs/>
              </w:rPr>
              <w:lastRenderedPageBreak/>
              <w:t>Казахский язы</w:t>
            </w:r>
            <w:proofErr w:type="gramStart"/>
            <w:r w:rsidRPr="003B5077">
              <w:rPr>
                <w:rFonts w:eastAsia="Times New Roman"/>
                <w:b/>
                <w:bCs/>
              </w:rPr>
              <w:t>к-</w:t>
            </w:r>
            <w:proofErr w:type="gramEnd"/>
            <w:r w:rsidRPr="003B5077">
              <w:rPr>
                <w:rFonts w:eastAsia="Times New Roman"/>
                <w:b/>
                <w:bCs/>
              </w:rPr>
              <w:t xml:space="preserve"> (Коммуникативная, игровая деятельность)</w:t>
            </w:r>
            <w:r w:rsidR="003B5077" w:rsidRPr="003B5077">
              <w:br/>
            </w:r>
            <w:r w:rsidRPr="003B5077">
              <w:t>Ойнайық та ойлайық Тапсырмалар: Міндеттері: а) Қазақ тіліндегі сөздер мен сөйлемдерді түсіні</w:t>
            </w:r>
            <w:proofErr w:type="gramStart"/>
            <w:r w:rsidRPr="003B5077">
              <w:t>п</w:t>
            </w:r>
            <w:proofErr w:type="gramEnd"/>
            <w:r w:rsidRPr="003B5077">
              <w:t xml:space="preserve"> және күнделікті өмірде қолдана білуге үйрету. Өткен тақырыптар бойынша сөздерді қайталау, білімдерін бекіту. ә) Ойлау қабілеттерін дамыту, сұ</w:t>
            </w:r>
            <w:proofErr w:type="gramStart"/>
            <w:r w:rsidRPr="003B5077">
              <w:t>ра</w:t>
            </w:r>
            <w:proofErr w:type="gramEnd"/>
            <w:r w:rsidRPr="003B5077">
              <w:t>ққа толық жауап беруге машықтандыру. Қазақ тіліне тән дыбыстарды дұрыс айтуға жаттықтыру. б) Бірлесе жұмыс істеуге тәрбиелеу. Балаларды сөз тіркестерінде және қысқа сөйлемдерде жыныс және регистр бойынша сөздерді келісу, і</w:t>
            </w:r>
            <w:proofErr w:type="gramStart"/>
            <w:r w:rsidRPr="003B5077">
              <w:t>с-</w:t>
            </w:r>
            <w:proofErr w:type="gramEnd"/>
            <w:r w:rsidRPr="003B5077">
              <w:t>әрекеттің аяқталуын көрсететін етістіктерді таңдауды үйретуді жалғастырыңыз</w:t>
            </w:r>
            <w:r w:rsidR="003B5077" w:rsidRPr="003B5077">
              <w:br/>
            </w:r>
            <w:r w:rsidRPr="003B5077">
              <w:t xml:space="preserve">ойынатауы, мақсаты, </w:t>
            </w:r>
            <w:r w:rsidRPr="003B5077">
              <w:lastRenderedPageBreak/>
              <w:t>тапсырма «Сөйлемді аяқта»</w:t>
            </w:r>
            <w:r w:rsidR="003B5077" w:rsidRPr="003B5077">
              <w:br/>
            </w:r>
            <w:r w:rsidRPr="003B5077">
              <w:t>Сөйлемді үлкен адам бастайды, ал бала аяқтайды: Айгүл оянып жүнд</w:t>
            </w:r>
            <w:proofErr w:type="gramStart"/>
            <w:r w:rsidRPr="003B5077">
              <w:t xml:space="preserve">і.... </w:t>
            </w:r>
            <w:proofErr w:type="gramEnd"/>
            <w:r w:rsidRPr="003B5077">
              <w:t xml:space="preserve">тисін тазартты. Айгүл оянып кетті де... (бетін жуып, тісін </w:t>
            </w:r>
            <w:proofErr w:type="gramStart"/>
            <w:r w:rsidRPr="003B5077">
              <w:t>тазалау</w:t>
            </w:r>
            <w:proofErr w:type="gramEnd"/>
            <w:r w:rsidRPr="003B5077">
              <w:t>ға кетті). Коля оянды..</w:t>
            </w:r>
            <w:proofErr w:type="gramStart"/>
            <w:r w:rsidRPr="003B5077">
              <w:t>.ш</w:t>
            </w:r>
            <w:proofErr w:type="gramEnd"/>
            <w:r w:rsidRPr="003B5077">
              <w:t>ашин тарада. Коля оянды да... шашын тарады. Ира оянды... қолың жүді. Ира оянып, қолын жуды. Оля оянды мен тындада... Оля оянып музыка тыңдады. Ересек адам интонация бойынша сөйлемдердің толық еместігін айтады.</w:t>
            </w:r>
            <w:r w:rsidR="003B5077" w:rsidRPr="003B5077">
              <w:br/>
            </w:r>
            <w:r w:rsidR="003B5077" w:rsidRPr="003B5077">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EB713F" w:rsidP="003B5077">
            <w:pPr>
              <w:pStyle w:val="a4"/>
              <w:spacing w:before="0" w:beforeAutospacing="0" w:after="0" w:afterAutospacing="0"/>
            </w:pPr>
            <w:r w:rsidRPr="003B5077">
              <w:rPr>
                <w:rFonts w:eastAsia="Times New Roman"/>
                <w:b/>
                <w:bCs/>
              </w:rPr>
              <w:lastRenderedPageBreak/>
              <w:t>Художественная литератур</w:t>
            </w:r>
            <w:proofErr w:type="gramStart"/>
            <w:r w:rsidRPr="003B5077">
              <w:rPr>
                <w:rFonts w:eastAsia="Times New Roman"/>
                <w:b/>
                <w:bCs/>
              </w:rPr>
              <w:t>а-</w:t>
            </w:r>
            <w:proofErr w:type="gramEnd"/>
            <w:r w:rsidRPr="003B5077">
              <w:rPr>
                <w:rFonts w:eastAsia="Times New Roman"/>
                <w:b/>
                <w:bCs/>
              </w:rPr>
              <w:t>(Коммуникативная, игровая деятельность)</w:t>
            </w:r>
            <w:r w:rsidR="003B5077" w:rsidRPr="003B5077">
              <w:br/>
            </w:r>
            <w:r w:rsidRPr="003B5077">
              <w:t xml:space="preserve">Рассказ Турежанова М. «Маленький садовод». Тілге бойлау: отец – әке, сад – бақ, игрушки – ойыншықтар, земля – жер. Задачи: Способствовать эмоциональному восприятию литературных произведений, понимать их содержание. Учить детей пересказывать содержание рассказа эмоционально, логически, сохраняя последовательность сюжета; выражать свое отношение к героям и их поступкам. Продолжать знакомить с пословицами о труде. Обогащать словарный запас. Развивать диалогическую речь, мышление, память, воображение, </w:t>
            </w:r>
            <w:r w:rsidRPr="003B5077">
              <w:lastRenderedPageBreak/>
              <w:t>творческие способности. Воспитывать уважение к труду, к старшим. Учить анализировать и пересказывать по плану рассказ. Игра: ОПИШИ, НЕ ВИДЯ. Дидактическая задача: совершенствовать умение описывать предмет, не видя его.</w:t>
            </w:r>
            <w:r w:rsidR="003B5077" w:rsidRPr="003B5077">
              <w:br/>
            </w:r>
          </w:p>
        </w:tc>
      </w:tr>
      <w:tr w:rsidR="001C6276" w:rsidRPr="003B5077"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1C6276" w:rsidP="003B5077">
            <w:pPr>
              <w:spacing w:after="0" w:line="240" w:lineRule="auto"/>
              <w:rPr>
                <w:rFonts w:ascii="Times New Roman" w:eastAsia="Times New Roman" w:hAnsi="Times New Roman" w:cs="Times New Roman"/>
                <w:sz w:val="24"/>
                <w:szCs w:val="24"/>
              </w:rPr>
            </w:pPr>
            <w:r w:rsidRPr="003B5077">
              <w:rPr>
                <w:rFonts w:ascii="Times New Roman" w:eastAsia="Times New Roman" w:hAnsi="Times New Roman" w:cs="Times New Roman"/>
                <w:sz w:val="24"/>
                <w:szCs w:val="24"/>
              </w:rPr>
              <w:lastRenderedPageBreak/>
              <w:t>Обед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1C6276" w:rsidP="003B5077">
            <w:pPr>
              <w:spacing w:after="0" w:line="240" w:lineRule="auto"/>
              <w:rPr>
                <w:rFonts w:ascii="Times New Roman" w:eastAsia="Times New Roman" w:hAnsi="Times New Roman" w:cs="Times New Roman"/>
                <w:sz w:val="24"/>
                <w:szCs w:val="24"/>
              </w:rPr>
            </w:pPr>
            <w:r w:rsidRPr="003B5077">
              <w:rPr>
                <w:rFonts w:ascii="Times New Roman" w:eastAsia="Times New Roman" w:hAnsi="Times New Roman" w:cs="Times New Roman"/>
                <w:sz w:val="24"/>
                <w:szCs w:val="24"/>
              </w:rPr>
              <w:t>Гигиенические процедуры</w:t>
            </w:r>
            <w:proofErr w:type="gramStart"/>
            <w:r w:rsidRPr="003B5077">
              <w:rPr>
                <w:rFonts w:ascii="Times New Roman" w:eastAsia="Times New Roman" w:hAnsi="Times New Roman" w:cs="Times New Roman"/>
                <w:sz w:val="24"/>
                <w:szCs w:val="24"/>
              </w:rPr>
              <w:t xml:space="preserve"> .</w:t>
            </w:r>
            <w:proofErr w:type="gramEnd"/>
            <w:r w:rsidRPr="003B5077">
              <w:rPr>
                <w:rFonts w:ascii="Times New Roman" w:eastAsia="Times New Roman" w:hAnsi="Times New Roman" w:cs="Times New Roman"/>
                <w:sz w:val="24"/>
                <w:szCs w:val="24"/>
              </w:rPr>
              <w:t xml:space="preserve"> Привлечение внимания детей к пище; индивидуальная работа по воспитанию культуры еды; правила этикета; оценка аккуратности детей.</w:t>
            </w:r>
            <w:r w:rsidRPr="003B5077">
              <w:rPr>
                <w:rFonts w:ascii="Times New Roman" w:eastAsia="Times New Roman" w:hAnsi="Times New Roman" w:cs="Times New Roman"/>
                <w:sz w:val="24"/>
                <w:szCs w:val="24"/>
              </w:rPr>
              <w:br/>
              <w:t>Коммуникативная деятельность. Перед приемом пищи научить детей пожелать друг другу приятного аппетита,</w:t>
            </w:r>
            <w:r w:rsidRPr="003B5077">
              <w:rPr>
                <w:rFonts w:ascii="Times New Roman" w:eastAsia="Times New Roman" w:hAnsi="Times New Roman" w:cs="Times New Roman"/>
                <w:sz w:val="24"/>
                <w:szCs w:val="24"/>
              </w:rPr>
              <w:br/>
            </w:r>
            <w:r w:rsidRPr="003B5077">
              <w:rPr>
                <w:rFonts w:ascii="Times New Roman" w:eastAsia="Times New Roman" w:hAnsi="Times New Roman" w:cs="Times New Roman"/>
                <w:b/>
                <w:bCs/>
                <w:color w:val="4E98DF"/>
                <w:sz w:val="24"/>
                <w:szCs w:val="24"/>
              </w:rPr>
              <w:t>Казахский язык***</w:t>
            </w:r>
            <w:r w:rsidRPr="003B5077">
              <w:rPr>
                <w:rFonts w:ascii="Times New Roman" w:eastAsia="Times New Roman" w:hAnsi="Times New Roman" w:cs="Times New Roman"/>
                <w:sz w:val="24"/>
                <w:szCs w:val="24"/>
              </w:rPr>
              <w:t xml:space="preserve"> - Ас </w:t>
            </w:r>
            <w:proofErr w:type="spellStart"/>
            <w:r w:rsidRPr="003B5077">
              <w:rPr>
                <w:rFonts w:ascii="Times New Roman" w:eastAsia="Times New Roman" w:hAnsi="Times New Roman" w:cs="Times New Roman"/>
                <w:sz w:val="24"/>
                <w:szCs w:val="24"/>
              </w:rPr>
              <w:t>болсын</w:t>
            </w:r>
            <w:proofErr w:type="spellEnd"/>
            <w:r w:rsidRPr="003B5077">
              <w:rPr>
                <w:rFonts w:ascii="Times New Roman" w:eastAsia="Times New Roman" w:hAnsi="Times New Roman" w:cs="Times New Roman"/>
                <w:sz w:val="24"/>
                <w:szCs w:val="24"/>
              </w:rPr>
              <w:t xml:space="preserve">! </w:t>
            </w:r>
            <w:r w:rsidRPr="003B5077">
              <w:rPr>
                <w:rFonts w:ascii="Times New Roman" w:eastAsia="Times New Roman" w:hAnsi="Times New Roman" w:cs="Times New Roman"/>
                <w:sz w:val="24"/>
                <w:szCs w:val="24"/>
              </w:rPr>
              <w:br/>
              <w:t xml:space="preserve">Соблюдение правил приема пищи, правильное пользование столовыми приборами. Культура питания. </w:t>
            </w:r>
          </w:p>
        </w:tc>
      </w:tr>
      <w:tr w:rsidR="001C6276" w:rsidRPr="003B5077"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1C6276" w:rsidP="003B5077">
            <w:pPr>
              <w:spacing w:after="0" w:line="240" w:lineRule="auto"/>
              <w:rPr>
                <w:rFonts w:ascii="Times New Roman" w:eastAsia="Times New Roman" w:hAnsi="Times New Roman" w:cs="Times New Roman"/>
                <w:sz w:val="24"/>
                <w:szCs w:val="24"/>
              </w:rPr>
            </w:pPr>
            <w:r w:rsidRPr="003B5077">
              <w:rPr>
                <w:rFonts w:ascii="Times New Roman" w:eastAsia="Times New Roman" w:hAnsi="Times New Roman" w:cs="Times New Roman"/>
                <w:sz w:val="24"/>
                <w:szCs w:val="24"/>
              </w:rPr>
              <w:t>Подготовка к проведению организованной деятельности (далее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1C6276" w:rsidP="003B5077">
            <w:pPr>
              <w:spacing w:after="0" w:line="240" w:lineRule="auto"/>
              <w:rPr>
                <w:rFonts w:ascii="Times New Roman" w:eastAsia="Times New Roman" w:hAnsi="Times New Roman" w:cs="Times New Roman"/>
                <w:sz w:val="24"/>
                <w:szCs w:val="24"/>
              </w:rPr>
            </w:pPr>
            <w:r w:rsidRPr="003B5077">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3B5077">
              <w:rPr>
                <w:rFonts w:ascii="Times New Roman" w:eastAsia="Times New Roman" w:hAnsi="Times New Roman" w:cs="Times New Roman"/>
                <w:sz w:val="24"/>
                <w:szCs w:val="24"/>
              </w:rPr>
              <w:br/>
            </w:r>
            <w:r w:rsidRPr="003B5077">
              <w:rPr>
                <w:rFonts w:ascii="Times New Roman" w:eastAsia="Times New Roman" w:hAnsi="Times New Roman" w:cs="Times New Roman"/>
                <w:b/>
                <w:bCs/>
                <w:color w:val="76923C"/>
                <w:sz w:val="24"/>
                <w:szCs w:val="24"/>
              </w:rPr>
              <w:t>«</w:t>
            </w:r>
            <w:proofErr w:type="spellStart"/>
            <w:r w:rsidRPr="003B5077">
              <w:rPr>
                <w:rFonts w:ascii="Times New Roman" w:eastAsia="Times New Roman" w:hAnsi="Times New Roman" w:cs="Times New Roman"/>
                <w:b/>
                <w:bCs/>
                <w:color w:val="76923C"/>
                <w:sz w:val="24"/>
                <w:szCs w:val="24"/>
              </w:rPr>
              <w:t>Еңбегі</w:t>
            </w:r>
            <w:proofErr w:type="spellEnd"/>
            <w:r w:rsidRPr="003B5077">
              <w:rPr>
                <w:rFonts w:ascii="Times New Roman" w:eastAsia="Times New Roman" w:hAnsi="Times New Roman" w:cs="Times New Roman"/>
                <w:b/>
                <w:bCs/>
                <w:color w:val="76923C"/>
                <w:sz w:val="24"/>
                <w:szCs w:val="24"/>
              </w:rPr>
              <w:t xml:space="preserve"> </w:t>
            </w:r>
            <w:proofErr w:type="spellStart"/>
            <w:r w:rsidRPr="003B5077">
              <w:rPr>
                <w:rFonts w:ascii="Times New Roman" w:eastAsia="Times New Roman" w:hAnsi="Times New Roman" w:cs="Times New Roman"/>
                <w:b/>
                <w:bCs/>
                <w:color w:val="76923C"/>
                <w:sz w:val="24"/>
                <w:szCs w:val="24"/>
              </w:rPr>
              <w:t>адал</w:t>
            </w:r>
            <w:proofErr w:type="spellEnd"/>
            <w:r w:rsidRPr="003B5077">
              <w:rPr>
                <w:rFonts w:ascii="Times New Roman" w:eastAsia="Times New Roman" w:hAnsi="Times New Roman" w:cs="Times New Roman"/>
                <w:b/>
                <w:bCs/>
                <w:color w:val="76923C"/>
                <w:sz w:val="24"/>
                <w:szCs w:val="24"/>
              </w:rPr>
              <w:t xml:space="preserve"> - </w:t>
            </w:r>
            <w:proofErr w:type="spellStart"/>
            <w:r w:rsidRPr="003B5077">
              <w:rPr>
                <w:rFonts w:ascii="Times New Roman" w:eastAsia="Times New Roman" w:hAnsi="Times New Roman" w:cs="Times New Roman"/>
                <w:b/>
                <w:bCs/>
                <w:color w:val="76923C"/>
                <w:sz w:val="24"/>
                <w:szCs w:val="24"/>
              </w:rPr>
              <w:t>жас</w:t>
            </w:r>
            <w:proofErr w:type="spellEnd"/>
            <w:r w:rsidRPr="003B5077">
              <w:rPr>
                <w:rFonts w:ascii="Times New Roman" w:eastAsia="Times New Roman" w:hAnsi="Times New Roman" w:cs="Times New Roman"/>
                <w:b/>
                <w:bCs/>
                <w:color w:val="76923C"/>
                <w:sz w:val="24"/>
                <w:szCs w:val="24"/>
              </w:rPr>
              <w:t xml:space="preserve"> </w:t>
            </w:r>
            <w:proofErr w:type="spellStart"/>
            <w:r w:rsidRPr="003B5077">
              <w:rPr>
                <w:rFonts w:ascii="Times New Roman" w:eastAsia="Times New Roman" w:hAnsi="Times New Roman" w:cs="Times New Roman"/>
                <w:b/>
                <w:bCs/>
                <w:color w:val="76923C"/>
                <w:sz w:val="24"/>
                <w:szCs w:val="24"/>
              </w:rPr>
              <w:t>өрен</w:t>
            </w:r>
            <w:proofErr w:type="spellEnd"/>
            <w:r w:rsidRPr="003B5077">
              <w:rPr>
                <w:rFonts w:ascii="Times New Roman" w:eastAsia="Times New Roman" w:hAnsi="Times New Roman" w:cs="Times New Roman"/>
                <w:b/>
                <w:bCs/>
                <w:color w:val="76923C"/>
                <w:sz w:val="24"/>
                <w:szCs w:val="24"/>
              </w:rPr>
              <w:t>»</w:t>
            </w:r>
            <w:r w:rsidRPr="003B5077">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w:t>
            </w:r>
            <w:r w:rsidRPr="003B5077">
              <w:rPr>
                <w:rFonts w:ascii="Times New Roman" w:eastAsia="Times New Roman" w:hAnsi="Times New Roman" w:cs="Times New Roman"/>
                <w:sz w:val="24"/>
                <w:szCs w:val="24"/>
              </w:rPr>
              <w:br/>
              <w:t>Продолжать учить детей делиться впечатлениями, узнавать новости, обсуждать совместные планы, проблемы, выбрать вид деятельности по интересу, договориться о правилах и т. д.</w:t>
            </w:r>
            <w:r w:rsidRPr="003B5077">
              <w:rPr>
                <w:rFonts w:ascii="Times New Roman" w:eastAsia="Times New Roman" w:hAnsi="Times New Roman" w:cs="Times New Roman"/>
                <w:sz w:val="24"/>
                <w:szCs w:val="24"/>
              </w:rPr>
              <w:br/>
            </w:r>
            <w:r w:rsidRPr="003B5077">
              <w:rPr>
                <w:rFonts w:ascii="Times New Roman" w:eastAsia="Times New Roman" w:hAnsi="Times New Roman" w:cs="Times New Roman"/>
                <w:b/>
                <w:bCs/>
                <w:color w:val="4E98DF"/>
                <w:sz w:val="24"/>
                <w:szCs w:val="24"/>
              </w:rPr>
              <w:t>Казахский язы</w:t>
            </w:r>
            <w:proofErr w:type="gramStart"/>
            <w:r w:rsidRPr="003B5077">
              <w:rPr>
                <w:rFonts w:ascii="Times New Roman" w:eastAsia="Times New Roman" w:hAnsi="Times New Roman" w:cs="Times New Roman"/>
                <w:b/>
                <w:bCs/>
                <w:color w:val="4E98DF"/>
                <w:sz w:val="24"/>
                <w:szCs w:val="24"/>
              </w:rPr>
              <w:t>к-</w:t>
            </w:r>
            <w:proofErr w:type="gramEnd"/>
            <w:r w:rsidRPr="003B5077">
              <w:rPr>
                <w:rFonts w:ascii="Times New Roman" w:eastAsia="Times New Roman" w:hAnsi="Times New Roman" w:cs="Times New Roman"/>
                <w:b/>
                <w:bCs/>
                <w:color w:val="4E98DF"/>
                <w:sz w:val="24"/>
                <w:szCs w:val="24"/>
              </w:rPr>
              <w:t xml:space="preserve"> (Коммуникативная, игровая деятельность) ***</w:t>
            </w:r>
            <w:r w:rsidRPr="003B5077">
              <w:rPr>
                <w:rFonts w:ascii="Times New Roman" w:eastAsia="Times New Roman" w:hAnsi="Times New Roman" w:cs="Times New Roman"/>
                <w:sz w:val="24"/>
                <w:szCs w:val="24"/>
              </w:rPr>
              <w:t xml:space="preserve"> Словарный запас- </w:t>
            </w:r>
            <w:r w:rsidR="0060091D" w:rsidRPr="003B5077">
              <w:rPr>
                <w:rFonts w:ascii="Times New Roman" w:eastAsia="Times New Roman" w:hAnsi="Times New Roman" w:cs="Times New Roman"/>
                <w:sz w:val="24"/>
                <w:szCs w:val="24"/>
              </w:rPr>
              <w:t>шеңбер,  қалам, қылқалам, сурет,  төсек,  шана,  аққала,  орамал</w:t>
            </w:r>
          </w:p>
        </w:tc>
      </w:tr>
      <w:tr w:rsidR="00BF4658" w:rsidRPr="003B5077"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1C6276" w:rsidP="003B5077">
            <w:pPr>
              <w:spacing w:after="0" w:line="240" w:lineRule="auto"/>
              <w:rPr>
                <w:rFonts w:ascii="Times New Roman" w:eastAsia="Times New Roman" w:hAnsi="Times New Roman" w:cs="Times New Roman"/>
                <w:sz w:val="24"/>
                <w:szCs w:val="24"/>
              </w:rPr>
            </w:pPr>
            <w:r w:rsidRPr="003B5077">
              <w:rPr>
                <w:rFonts w:ascii="Times New Roman" w:eastAsia="Times New Roman" w:hAnsi="Times New Roman" w:cs="Times New Roman"/>
                <w:sz w:val="24"/>
                <w:szCs w:val="24"/>
              </w:rPr>
              <w:t>ОД по 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B55B6A" w:rsidP="003B5077">
            <w:pPr>
              <w:pStyle w:val="a4"/>
              <w:spacing w:before="0" w:beforeAutospacing="0" w:after="0" w:afterAutospacing="0"/>
            </w:pPr>
            <w:r w:rsidRPr="003B5077">
              <w:rPr>
                <w:rFonts w:eastAsia="Times New Roman"/>
                <w:b/>
                <w:bCs/>
              </w:rPr>
              <w:t>Основы математики (познавательно-</w:t>
            </w:r>
            <w:r w:rsidRPr="003B5077">
              <w:rPr>
                <w:rFonts w:eastAsia="Times New Roman"/>
                <w:b/>
                <w:bCs/>
              </w:rPr>
              <w:lastRenderedPageBreak/>
              <w:t>исследовательская, игровая, коммуникативная деятельности)</w:t>
            </w:r>
            <w:r w:rsidR="003B5077" w:rsidRPr="003B5077">
              <w:br/>
            </w:r>
            <w:r w:rsidRPr="003B5077">
              <w:t xml:space="preserve">Число и цифра 7. </w:t>
            </w:r>
            <w:proofErr w:type="gramStart"/>
            <w:r w:rsidRPr="003B5077">
              <w:t>Тілге бойлау: 1 – бiр 2 – екi 3 – үш 4 – төрт 5 – бес 6 – алты 7 – жетi  Задачи: создавать множества (группы предметов) из разных по качеству элементов (предметов разного цвета, размера, формы, назначения; звуков, движений); Упражнять в прямом и обратном счете в пределах 10-ти. закреплять умение распознавать и называть цифры 1-7;</w:t>
            </w:r>
            <w:proofErr w:type="gramEnd"/>
            <w:r w:rsidRPr="003B5077">
              <w:t xml:space="preserve"> навыки счета предметов. Знакомить на наглядной основе с образованием числа 7. Обучать умению рисовать точки, узоры, чертить прямые и наклонные палочки, кривые и ломаные линии в тетрадях в клеточку.</w:t>
            </w:r>
            <w:r w:rsidR="003B5077" w:rsidRPr="003B5077">
              <w:br/>
            </w:r>
            <w:r w:rsidRPr="003B5077">
              <w:t xml:space="preserve">Игра: «Незнайка в гостях»                 </w:t>
            </w:r>
            <w:r w:rsidR="003B5077" w:rsidRPr="003B5077">
              <w:br/>
            </w:r>
            <w:r w:rsidRPr="003B5077">
              <w:t xml:space="preserve">Цель: учить видеть равное количество разных предметов, закрепить умение вести </w:t>
            </w:r>
            <w:r w:rsidRPr="003B5077">
              <w:lastRenderedPageBreak/>
              <w:t>счет предметов.</w:t>
            </w:r>
            <w:r w:rsidR="003B5077" w:rsidRPr="003B5077">
              <w:br/>
            </w:r>
            <w:r w:rsidR="003B5077" w:rsidRPr="003B5077">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B55B6A" w:rsidP="003B5077">
            <w:pPr>
              <w:pStyle w:val="a4"/>
              <w:spacing w:before="0" w:beforeAutospacing="0" w:after="0" w:afterAutospacing="0"/>
            </w:pPr>
            <w:r w:rsidRPr="003B5077">
              <w:rPr>
                <w:rFonts w:eastAsia="Times New Roman"/>
                <w:b/>
                <w:bCs/>
              </w:rPr>
              <w:lastRenderedPageBreak/>
              <w:t>Казахский язы</w:t>
            </w:r>
            <w:proofErr w:type="gramStart"/>
            <w:r w:rsidRPr="003B5077">
              <w:rPr>
                <w:rFonts w:eastAsia="Times New Roman"/>
                <w:b/>
                <w:bCs/>
              </w:rPr>
              <w:t>к-</w:t>
            </w:r>
            <w:proofErr w:type="gramEnd"/>
            <w:r w:rsidRPr="003B5077">
              <w:rPr>
                <w:rFonts w:eastAsia="Times New Roman"/>
                <w:b/>
                <w:bCs/>
              </w:rPr>
              <w:t xml:space="preserve"> (Коммуникативная, </w:t>
            </w:r>
            <w:r w:rsidRPr="003B5077">
              <w:rPr>
                <w:rFonts w:eastAsia="Times New Roman"/>
                <w:b/>
                <w:bCs/>
              </w:rPr>
              <w:lastRenderedPageBreak/>
              <w:t>игровая деятельность)</w:t>
            </w:r>
            <w:r w:rsidR="003B5077" w:rsidRPr="003B5077">
              <w:br/>
            </w:r>
            <w:r w:rsidRPr="003B5077">
              <w:t>Жидектер Тапсырмалар: Міндеттері: а) Қазақ тіліндегі сөздер мен сөйлемдерді түсіні</w:t>
            </w:r>
            <w:proofErr w:type="gramStart"/>
            <w:r w:rsidRPr="003B5077">
              <w:t>п</w:t>
            </w:r>
            <w:proofErr w:type="gramEnd"/>
            <w:r w:rsidRPr="003B5077">
              <w:t xml:space="preserve"> және күнделікті өмірде қолдана білу; диалогке қатысуға үйрету. Сөздік қорларын жидектердің атымен  толықтыру. Сөздерді байланыстырып, сөйлемдер құрауды дағдыландыру. 2-3 сөйлеммен затты сипаттай білу дағдыларын дамыту. ә) Қазақ тіліне тән дыбыстарды дұрыс </w:t>
            </w:r>
            <w:proofErr w:type="gramStart"/>
            <w:r w:rsidRPr="003B5077">
              <w:t>айту</w:t>
            </w:r>
            <w:proofErr w:type="gramEnd"/>
            <w:r w:rsidRPr="003B5077">
              <w:t>ға жаттықтыру. Сұ</w:t>
            </w:r>
            <w:proofErr w:type="gramStart"/>
            <w:r w:rsidRPr="003B5077">
              <w:t>ра</w:t>
            </w:r>
            <w:proofErr w:type="gramEnd"/>
            <w:r w:rsidRPr="003B5077">
              <w:t>ққа толық жауап бере алу дағдыларын және артикуляциялық аппаратты дамыту. б) Табиғатқа деген сүйіспеншілікке тәрбиелеу. Дене мүшелерін білдіретін сөздермен сөзді</w:t>
            </w:r>
            <w:proofErr w:type="gramStart"/>
            <w:r w:rsidRPr="003B5077">
              <w:t>к қоры</w:t>
            </w:r>
            <w:proofErr w:type="gramEnd"/>
            <w:r w:rsidRPr="003B5077">
              <w:t>ңызды кеңейтіңіз. Жай сөйлемнің құрылымын жетілдіру. Түсіні</w:t>
            </w:r>
            <w:proofErr w:type="gramStart"/>
            <w:r w:rsidRPr="003B5077">
              <w:t>п</w:t>
            </w:r>
            <w:proofErr w:type="gramEnd"/>
            <w:r w:rsidRPr="003B5077">
              <w:t xml:space="preserve">, сұрақтарға жауап беру: Мыңау емес пе? Қазақ тілінің ерекше дыбыстарын </w:t>
            </w:r>
            <w:r w:rsidRPr="003B5077">
              <w:lastRenderedPageBreak/>
              <w:t>(қ,ө,ү,і, ғ,ұ) есті</w:t>
            </w:r>
            <w:proofErr w:type="gramStart"/>
            <w:r w:rsidRPr="003B5077">
              <w:t>п</w:t>
            </w:r>
            <w:proofErr w:type="gramEnd"/>
            <w:r w:rsidRPr="003B5077">
              <w:t>, жаса.</w:t>
            </w:r>
            <w:r w:rsidR="003B5077" w:rsidRPr="003B5077">
              <w:br/>
            </w:r>
            <w:r w:rsidRPr="003B5077">
              <w:t>ойынатауы, мақсаты, тапсырма «Саяхатшы Буратино»</w:t>
            </w:r>
            <w:r w:rsidR="003B5077" w:rsidRPr="003B5077">
              <w:br/>
            </w:r>
            <w:r w:rsidRPr="003B5077">
              <w:t>Буратино - саяхатшы. Ол көптеген балабақ</w:t>
            </w:r>
            <w:proofErr w:type="gramStart"/>
            <w:r w:rsidRPr="003B5077">
              <w:t>шалар</w:t>
            </w:r>
            <w:proofErr w:type="gramEnd"/>
            <w:r w:rsidRPr="003B5077">
              <w:t>ға барады. Ол сізге саяхаттары туралы айтып береді, сіз оның не істегенін болжайсыз.</w:t>
            </w:r>
            <w:r w:rsidR="003B5077" w:rsidRPr="003B5077">
              <w:br/>
            </w:r>
            <w:r w:rsidRPr="003B5077">
              <w:t>Балабақшада Буратино болды, балалар:</w:t>
            </w:r>
            <w:r w:rsidR="003B5077" w:rsidRPr="003B5077">
              <w:br/>
            </w:r>
            <w:r w:rsidRPr="003B5077">
              <w:t>- Буратино кол жуатын болмеге кірді. Қолың сабынмен жүді. Колин суртти. Балалар жеңдерін түріп, қолдарын сабындап, құрғап жатқан бөлмеге кірдім.</w:t>
            </w:r>
            <w:r w:rsidR="003B5077" w:rsidRPr="003B5077">
              <w:br/>
            </w:r>
            <w:r w:rsidRPr="003B5077">
              <w:t>-Ұйықтайды, демаладтар</w:t>
            </w:r>
            <w:proofErr w:type="gramStart"/>
            <w:r w:rsidRPr="003B5077">
              <w:t>.Д</w:t>
            </w:r>
            <w:proofErr w:type="gramEnd"/>
            <w:r w:rsidRPr="003B5077">
              <w:t>емалу, ұйықтау...</w:t>
            </w:r>
            <w:r w:rsidR="003B5077" w:rsidRPr="003B5077">
              <w:br/>
            </w:r>
            <w:r w:rsidRPr="003B5077">
              <w:t>- Олар билейді, ән салады, айналады...</w:t>
            </w:r>
            <w:r w:rsidR="003B5077" w:rsidRPr="003B5077">
              <w:br/>
            </w:r>
            <w:r w:rsidR="003B5077" w:rsidRPr="003B5077">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91047C" w:rsidP="003B5077">
            <w:pPr>
              <w:pStyle w:val="a4"/>
              <w:spacing w:before="0" w:beforeAutospacing="0" w:after="0" w:afterAutospacing="0"/>
            </w:pPr>
            <w:r w:rsidRPr="003B5077">
              <w:rPr>
                <w:rFonts w:eastAsia="Times New Roman"/>
                <w:b/>
                <w:bCs/>
              </w:rPr>
              <w:lastRenderedPageBreak/>
              <w:t xml:space="preserve">Ознакомление с окружающим </w:t>
            </w:r>
            <w:r w:rsidRPr="003B5077">
              <w:rPr>
                <w:rFonts w:eastAsia="Times New Roman"/>
                <w:b/>
                <w:bCs/>
              </w:rPr>
              <w:lastRenderedPageBreak/>
              <w:t>миро</w:t>
            </w:r>
            <w:proofErr w:type="gramStart"/>
            <w:r w:rsidRPr="003B5077">
              <w:rPr>
                <w:rFonts w:eastAsia="Times New Roman"/>
                <w:b/>
                <w:bCs/>
              </w:rPr>
              <w:t>м(</w:t>
            </w:r>
            <w:proofErr w:type="gramEnd"/>
            <w:r w:rsidRPr="003B5077">
              <w:rPr>
                <w:rFonts w:eastAsia="Times New Roman"/>
                <w:b/>
                <w:bCs/>
              </w:rPr>
              <w:t>познавательно-исследовательская, игровая, коммуникативная деятельности)</w:t>
            </w:r>
            <w:r w:rsidR="003B5077" w:rsidRPr="003B5077">
              <w:br/>
            </w:r>
            <w:r w:rsidRPr="003B5077">
              <w:t xml:space="preserve">Кирпичик на кирпичик – буду я строителем. Тілге бойлау: балабақша – детский сад, ойыншықтар – игрушки. Задачи: Дать представление о людях строительных профессий (архитектор, каменщик, маляр, электрик, сантехник), о содержании, характере и значении результатов труда; формировать понимание, что окружающие предметы созданы трудом человека, и учить </w:t>
            </w:r>
            <w:proofErr w:type="gramStart"/>
            <w:r w:rsidRPr="003B5077">
              <w:t>бережно</w:t>
            </w:r>
            <w:proofErr w:type="gramEnd"/>
            <w:r w:rsidRPr="003B5077">
              <w:t xml:space="preserve"> относиться к ним.</w:t>
            </w:r>
            <w:r w:rsidR="003B5077" w:rsidRPr="003B5077">
              <w:br/>
            </w:r>
            <w:r w:rsidR="003B5077" w:rsidRPr="003B5077">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91047C" w:rsidP="003B5077">
            <w:pPr>
              <w:pStyle w:val="a4"/>
              <w:spacing w:before="0" w:beforeAutospacing="0" w:after="0" w:afterAutospacing="0"/>
            </w:pPr>
            <w:r w:rsidRPr="003B5077">
              <w:rPr>
                <w:rFonts w:eastAsia="Times New Roman"/>
                <w:b/>
                <w:bCs/>
              </w:rPr>
              <w:lastRenderedPageBreak/>
              <w:t xml:space="preserve">Музыка (музыкально-двигательная, </w:t>
            </w:r>
            <w:r w:rsidRPr="003B5077">
              <w:rPr>
                <w:rFonts w:eastAsia="Times New Roman"/>
                <w:b/>
                <w:bCs/>
              </w:rPr>
              <w:lastRenderedPageBreak/>
              <w:t>игровая деятельность)</w:t>
            </w:r>
            <w:r w:rsidR="003B5077" w:rsidRPr="003B5077">
              <w:br/>
            </w:r>
            <w:r w:rsidRPr="003B5077">
              <w:t>Урожай мы собираем, песни звонко запеваем</w:t>
            </w:r>
            <w:proofErr w:type="gramStart"/>
            <w:r w:rsidRPr="003B5077">
              <w:t>.</w:t>
            </w:r>
            <w:r w:rsidRPr="003B5077">
              <w:rPr>
                <w:rFonts w:eastAsia="Times New Roman"/>
                <w:b/>
                <w:bCs/>
              </w:rPr>
              <w:t>Т</w:t>
            </w:r>
            <w:proofErr w:type="gramEnd"/>
            <w:r w:rsidRPr="003B5077">
              <w:rPr>
                <w:rFonts w:eastAsia="Times New Roman"/>
                <w:b/>
                <w:bCs/>
              </w:rPr>
              <w:t>ілге бойлау:</w:t>
            </w:r>
            <w:r w:rsidRPr="003B5077">
              <w:t>детская песенка–балалар өлеңі,хомячок–атжалман.</w:t>
            </w:r>
            <w:r w:rsidR="003B5077" w:rsidRPr="003B5077">
              <w:br/>
            </w:r>
            <w:r w:rsidRPr="003B5077">
              <w:t>Задачи:</w:t>
            </w:r>
            <w:r w:rsidR="003B5077" w:rsidRPr="003B5077">
              <w:br/>
            </w:r>
            <w:r w:rsidRPr="003B5077">
              <w:t>Развить у детей умение внимательно слушать музыку и определять ее характер.</w:t>
            </w:r>
            <w:r w:rsidR="003B5077" w:rsidRPr="003B5077">
              <w:br/>
            </w:r>
            <w:r w:rsidRPr="003B5077">
              <w:t xml:space="preserve">Научить </w:t>
            </w:r>
            <w:proofErr w:type="gramStart"/>
            <w:r w:rsidRPr="003B5077">
              <w:t>выразительно</w:t>
            </w:r>
            <w:proofErr w:type="gramEnd"/>
            <w:r w:rsidRPr="003B5077">
              <w:t xml:space="preserve"> передавать характер музыки в движениях.</w:t>
            </w:r>
            <w:r w:rsidR="003B5077" w:rsidRPr="003B5077">
              <w:br/>
            </w:r>
            <w:r w:rsidRPr="003B5077">
              <w:t>Улучшить способность узнавать знакомые музыкальные произведения.</w:t>
            </w:r>
            <w:r w:rsidR="003B5077" w:rsidRPr="003B5077">
              <w:br/>
            </w:r>
            <w:r w:rsidRPr="003B5077">
              <w:t>Развить эмоциональную отзывчивость на музыку.</w:t>
            </w:r>
            <w:r w:rsidR="003B5077" w:rsidRPr="003B5077">
              <w:br/>
            </w:r>
            <w:r w:rsidRPr="003B5077">
              <w:t>Совершенствовать певческие навыки, включая правильное звукообразование и пение с аккомпанементом.</w:t>
            </w:r>
            <w:r w:rsidR="003B5077" w:rsidRPr="003B5077">
              <w:br/>
            </w:r>
            <w:r w:rsidRPr="003B5077">
              <w:t>Задачи:</w:t>
            </w:r>
            <w:r w:rsidR="003B5077" w:rsidRPr="003B5077">
              <w:br/>
            </w:r>
            <w:r w:rsidRPr="003B5077">
              <w:t>Слушать музыку и определять ее настроение (</w:t>
            </w:r>
            <w:proofErr w:type="gramStart"/>
            <w:r w:rsidRPr="003B5077">
              <w:t>веселая</w:t>
            </w:r>
            <w:proofErr w:type="gramEnd"/>
            <w:r w:rsidRPr="003B5077">
              <w:t>, грустная, спокойная).</w:t>
            </w:r>
            <w:r w:rsidR="003B5077" w:rsidRPr="003B5077">
              <w:br/>
            </w:r>
            <w:r w:rsidRPr="003B5077">
              <w:t xml:space="preserve">Двигаться в соответствии с </w:t>
            </w:r>
            <w:r w:rsidRPr="003B5077">
              <w:lastRenderedPageBreak/>
              <w:t>характером музыки, передавая ее эмоциональную окраску.</w:t>
            </w:r>
            <w:r w:rsidR="003B5077" w:rsidRPr="003B5077">
              <w:br/>
            </w:r>
            <w:r w:rsidRPr="003B5077">
              <w:t>Узнавать знакомые мелодии и песни.</w:t>
            </w:r>
            <w:r w:rsidR="003B5077" w:rsidRPr="003B5077">
              <w:br/>
            </w:r>
            <w:r w:rsidRPr="003B5077">
              <w:t>Петь песни чисто и выразительно, соблюдая ритм и мелодию.</w:t>
            </w:r>
            <w:r w:rsidR="003B5077" w:rsidRPr="003B5077">
              <w:br/>
            </w:r>
            <w:r w:rsidRPr="003B5077">
              <w:t>Слушание музыки:</w:t>
            </w:r>
            <w:r w:rsidR="003B5077" w:rsidRPr="003B5077">
              <w:br/>
            </w:r>
            <w:r w:rsidRPr="003B5077">
              <w:t>Прослушивание музыкальных фрагментов, передающих различные настроения (веселая работа в поле, спокойное созерцание природы).</w:t>
            </w:r>
            <w:r w:rsidR="003B5077" w:rsidRPr="003B5077">
              <w:br/>
            </w:r>
            <w:r w:rsidRPr="003B5077">
              <w:t xml:space="preserve">Обсуждение, какие эмоции вызывает каждая </w:t>
            </w:r>
            <w:proofErr w:type="gramStart"/>
            <w:r w:rsidRPr="003B5077">
              <w:t>мелодия</w:t>
            </w:r>
            <w:proofErr w:type="gramEnd"/>
            <w:r w:rsidRPr="003B5077">
              <w:t xml:space="preserve"> и какие образы она рисует.</w:t>
            </w:r>
            <w:r w:rsidR="003B5077" w:rsidRPr="003B5077">
              <w:br/>
            </w:r>
            <w:r w:rsidRPr="003B5077">
              <w:t>Музыкальные игры:</w:t>
            </w:r>
            <w:r w:rsidR="003B5077" w:rsidRPr="003B5077">
              <w:br/>
            </w:r>
            <w:r w:rsidRPr="003B5077">
              <w:t>"Сбор урожая": Дети изображают сбор различных овощей и фруктов под музыку.</w:t>
            </w:r>
            <w:r w:rsidR="003B5077" w:rsidRPr="003B5077">
              <w:br/>
            </w:r>
            <w:r w:rsidRPr="003B5077">
              <w:t>"Веселый хоровод": Дети водят хоровод, выполняя движения в соответствии с музыкой.</w:t>
            </w:r>
            <w:r w:rsidR="003B5077" w:rsidRPr="003B5077">
              <w:br/>
            </w:r>
            <w:r w:rsidRPr="003B5077">
              <w:t>Творческая деятельность:</w:t>
            </w:r>
            <w:r w:rsidR="003B5077" w:rsidRPr="003B5077">
              <w:br/>
            </w:r>
            <w:r w:rsidRPr="003B5077">
              <w:t xml:space="preserve">"Музыкальные истории": Дети </w:t>
            </w:r>
            <w:r w:rsidRPr="003B5077">
              <w:lastRenderedPageBreak/>
              <w:t>придумывают и разыгрывают короткие музыкальные истории на тему сбора урожая.</w:t>
            </w:r>
            <w:r w:rsidR="003B5077" w:rsidRPr="003B5077">
              <w:br/>
            </w:r>
            <w:r w:rsidRPr="003B5077">
              <w:t>"Овощной оркестр": Дети создают музыкальные инструменты из овощей и фруктов и играют на них.</w:t>
            </w:r>
            <w:r w:rsidR="003B5077" w:rsidRPr="003B5077">
              <w:br/>
            </w:r>
            <w:r w:rsidRPr="003B5077">
              <w:t>Пение:</w:t>
            </w:r>
            <w:r w:rsidR="003B5077" w:rsidRPr="003B5077">
              <w:br/>
            </w:r>
            <w:r w:rsidRPr="003B5077">
              <w:t>Пение песен о сборе урожая.</w:t>
            </w:r>
            <w:r w:rsidR="003B5077" w:rsidRPr="003B5077">
              <w:br/>
            </w:r>
            <w:r w:rsidRPr="003B5077">
              <w:t>Разучивание новой песни с аккомпанементом.</w:t>
            </w:r>
            <w:r w:rsidR="003B5077" w:rsidRPr="003B5077">
              <w:br/>
            </w:r>
            <w:r w:rsidR="003B5077" w:rsidRPr="003B5077">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91047C" w:rsidP="003B5077">
            <w:pPr>
              <w:pStyle w:val="a4"/>
              <w:spacing w:before="0" w:beforeAutospacing="0" w:after="0" w:afterAutospacing="0"/>
            </w:pPr>
            <w:r w:rsidRPr="003B5077">
              <w:rPr>
                <w:rFonts w:eastAsia="Times New Roman"/>
                <w:b/>
                <w:bCs/>
              </w:rPr>
              <w:lastRenderedPageBreak/>
              <w:t xml:space="preserve">Ознакомление с окружающим </w:t>
            </w:r>
            <w:r w:rsidRPr="003B5077">
              <w:rPr>
                <w:rFonts w:eastAsia="Times New Roman"/>
                <w:b/>
                <w:bCs/>
              </w:rPr>
              <w:lastRenderedPageBreak/>
              <w:t>миро</w:t>
            </w:r>
            <w:proofErr w:type="gramStart"/>
            <w:r w:rsidRPr="003B5077">
              <w:rPr>
                <w:rFonts w:eastAsia="Times New Roman"/>
                <w:b/>
                <w:bCs/>
              </w:rPr>
              <w:t>м(</w:t>
            </w:r>
            <w:proofErr w:type="gramEnd"/>
            <w:r w:rsidRPr="003B5077">
              <w:rPr>
                <w:rFonts w:eastAsia="Times New Roman"/>
                <w:b/>
                <w:bCs/>
              </w:rPr>
              <w:t>познавательно-исследовательская, игровая, коммуникативная деятельности)</w:t>
            </w:r>
            <w:r w:rsidR="003B5077" w:rsidRPr="003B5077">
              <w:br/>
            </w:r>
            <w:r w:rsidRPr="003B5077">
              <w:t>Труд на производстве. Тілге бойлау: швея – тігінші, строитель – құрылысшы, маляр – сырлаушы, плотник – ұста, водитель – жүргізуші, иголка – ине, нитка – жі</w:t>
            </w:r>
            <w:proofErr w:type="gramStart"/>
            <w:r w:rsidRPr="003B5077">
              <w:t>п</w:t>
            </w:r>
            <w:proofErr w:type="gramEnd"/>
            <w:r w:rsidRPr="003B5077">
              <w:t xml:space="preserve">, ножницы – қайшы, мука – ұн, сахар – қант, вода – су, мастерок – қалақша, кирпич – кірпіш, колесо – дөңгелек, кисть – бояу жаққыш, краска – бояу. Задачи: Расширять представления о людях разных профессий, о содержании, характере и значении результатов труда; продолжать знакомить с профессиями на производстве, в промышленности; расширять представление о строительных профессиях, о назначении строительных машин; воспитывать интерес и уважение к людям </w:t>
            </w:r>
            <w:r w:rsidRPr="003B5077">
              <w:lastRenderedPageBreak/>
              <w:t>труда.</w:t>
            </w:r>
            <w:r w:rsidR="003B5077" w:rsidRPr="003B5077">
              <w:br/>
            </w:r>
            <w:r w:rsidR="003B5077" w:rsidRPr="003B5077">
              <w:br/>
            </w:r>
          </w:p>
        </w:tc>
      </w:tr>
      <w:tr w:rsidR="00BF4658" w:rsidRPr="003B5077"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3B5077" w:rsidRDefault="001C6276" w:rsidP="003B5077">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B55B6A" w:rsidP="003B5077">
            <w:pPr>
              <w:pStyle w:val="a4"/>
              <w:spacing w:before="0" w:beforeAutospacing="0" w:after="0" w:afterAutospacing="0"/>
            </w:pPr>
            <w:r w:rsidRPr="003B5077">
              <w:rPr>
                <w:rFonts w:eastAsia="Times New Roman"/>
                <w:b/>
                <w:bCs/>
              </w:rPr>
              <w:t xml:space="preserve">Физическое воспитание </w:t>
            </w:r>
            <w:proofErr w:type="gramStart"/>
            <w:r w:rsidRPr="003B5077">
              <w:rPr>
                <w:rFonts w:eastAsia="Times New Roman"/>
                <w:b/>
                <w:bCs/>
              </w:rPr>
              <w:t>-(</w:t>
            </w:r>
            <w:proofErr w:type="gramEnd"/>
            <w:r w:rsidRPr="003B5077">
              <w:rPr>
                <w:rFonts w:eastAsia="Times New Roman"/>
                <w:b/>
                <w:bCs/>
              </w:rPr>
              <w:t>физическая, игровая деятельность)</w:t>
            </w:r>
            <w:r w:rsidR="003B5077" w:rsidRPr="003B5077">
              <w:br/>
            </w:r>
            <w:r w:rsidRPr="003B5077">
              <w:t>Игры и упражнения с мячом. Тілге бойлау: допты оң (сол) қ</w:t>
            </w:r>
            <w:proofErr w:type="gramStart"/>
            <w:r w:rsidRPr="003B5077">
              <w:t>олдары</w:t>
            </w:r>
            <w:proofErr w:type="gramEnd"/>
            <w:r w:rsidRPr="003B5077">
              <w:t xml:space="preserve">ңа алыңдар – возьмите мяч в правую (левую) руку, ал – возьми, қой – положи, дем алу – дем шығару – вдох-выдох, отыруға кезде шеңберіне – садитесь в круг, шеңберғе тұрыңдар – встать в круг. Задача:  Прививать интерес к физической культуре и спорту и желание </w:t>
            </w:r>
            <w:r w:rsidRPr="003B5077">
              <w:lastRenderedPageBreak/>
              <w:t xml:space="preserve">заниматься физкультурой и спортом. </w:t>
            </w:r>
            <w:r w:rsidR="003B5077" w:rsidRPr="003B5077">
              <w:br/>
            </w:r>
            <w:r w:rsidRPr="003B5077">
              <w:t xml:space="preserve">Ходьба: ходить в колонне по одному, по двое, на носках, на пятках, на внутренней и внешней стороне стоп; высоко поднимая согнутую в колене ногу; </w:t>
            </w:r>
            <w:r w:rsidR="003B5077" w:rsidRPr="003B5077">
              <w:br/>
            </w:r>
            <w:r w:rsidRPr="003B5077">
              <w:t>Равновесие: ходить с перешагиванием через предметы; по ограниченной поверхности приставным шагом, по скамейке, по канату боком, приставным шагом (пятки на канате, носки на полу).</w:t>
            </w:r>
            <w:r w:rsidR="003B5077" w:rsidRPr="003B5077">
              <w:br/>
            </w:r>
            <w:proofErr w:type="gramStart"/>
            <w:r w:rsidRPr="003B5077">
              <w:t xml:space="preserve">Бег: бегать врассыпную, в колонне по одному, на скорость, </w:t>
            </w:r>
            <w:r w:rsidR="003B5077" w:rsidRPr="003B5077">
              <w:br/>
            </w:r>
            <w:r w:rsidRPr="003B5077">
              <w:t>Ползание, лазанье: ползать на четвереньках «змейкой» между предметами в чередовании с ходьбой, бегом.</w:t>
            </w:r>
            <w:proofErr w:type="gramEnd"/>
            <w:r w:rsidR="003B5077" w:rsidRPr="003B5077">
              <w:br/>
            </w:r>
            <w:r w:rsidRPr="003B5077">
              <w:t xml:space="preserve">Прыжки: прыгать на месте; с продвижением вперед на расстояние 3–4 метра, на двух ногах с мешочком, зажатым между колен; по </w:t>
            </w:r>
            <w:proofErr w:type="gramStart"/>
            <w:r w:rsidRPr="003B5077">
              <w:t>прямой</w:t>
            </w:r>
            <w:proofErr w:type="gramEnd"/>
            <w:r w:rsidRPr="003B5077">
              <w:t>.</w:t>
            </w:r>
            <w:r w:rsidR="003B5077" w:rsidRPr="003B5077">
              <w:br/>
            </w:r>
            <w:r w:rsidRPr="003B5077">
              <w:lastRenderedPageBreak/>
              <w:t>Бросание, ловля, метание: бросать мяч вверх, через шнур и ловить двумя руками, одной рукой (правой и левой поочередно); прокатывать мяч между предметами, поставленными в ряд.</w:t>
            </w:r>
            <w:r w:rsidR="003B5077" w:rsidRPr="003B5077">
              <w:br/>
            </w:r>
            <w:r w:rsidRPr="003B5077">
              <w:t xml:space="preserve">Построение, перестроение: строиться в колонну по одному, по два, по три, в шеренгу; </w:t>
            </w:r>
            <w:r w:rsidR="003B5077" w:rsidRPr="003B5077">
              <w:br/>
            </w:r>
            <w:r w:rsidRPr="003B5077">
              <w:t>Элементы баскетбола. Упражняться в ведении мяча правой и левой рукой.</w:t>
            </w:r>
            <w:r w:rsidR="003B5077" w:rsidRPr="003B5077">
              <w:br/>
            </w:r>
            <w:r w:rsidRPr="003B5077">
              <w:t>Формирование ЗОЖ</w:t>
            </w:r>
            <w:r w:rsidR="003B5077" w:rsidRPr="003B5077">
              <w:br/>
            </w:r>
            <w:r w:rsidRPr="003B5077">
              <w:t>Комплекс ОРУ №15 Упражнения с мячом большого диаметра</w:t>
            </w:r>
            <w:r w:rsidR="003B5077" w:rsidRPr="003B5077">
              <w:br/>
            </w:r>
            <w:r w:rsidR="003B5077" w:rsidRPr="003B5077">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B55B6A" w:rsidP="003B5077">
            <w:pPr>
              <w:pStyle w:val="a4"/>
              <w:spacing w:before="0" w:beforeAutospacing="0" w:after="0" w:afterAutospacing="0"/>
            </w:pPr>
            <w:r w:rsidRPr="003B5077">
              <w:rPr>
                <w:rFonts w:eastAsia="Times New Roman"/>
                <w:b/>
                <w:bCs/>
              </w:rPr>
              <w:lastRenderedPageBreak/>
              <w:t>Музыка (музыкально-двигательная, игровая деятельность)</w:t>
            </w:r>
            <w:r w:rsidR="003B5077" w:rsidRPr="003B5077">
              <w:br/>
            </w:r>
            <w:r w:rsidRPr="003B5077">
              <w:t>Краски осени в музыке</w:t>
            </w:r>
            <w:proofErr w:type="gramStart"/>
            <w:r w:rsidRPr="003B5077">
              <w:t>.</w:t>
            </w:r>
            <w:r w:rsidRPr="003B5077">
              <w:rPr>
                <w:rFonts w:eastAsia="Times New Roman"/>
                <w:b/>
                <w:bCs/>
              </w:rPr>
              <w:t>Т</w:t>
            </w:r>
            <w:proofErr w:type="gramEnd"/>
            <w:r w:rsidRPr="003B5077">
              <w:rPr>
                <w:rFonts w:eastAsia="Times New Roman"/>
                <w:b/>
                <w:bCs/>
              </w:rPr>
              <w:t>ілге бойлау:</w:t>
            </w:r>
            <w:r w:rsidRPr="003B5077">
              <w:t>күшік–щенок,бұлт–тучка.</w:t>
            </w:r>
            <w:r w:rsidR="003B5077" w:rsidRPr="003B5077">
              <w:br/>
            </w:r>
            <w:r w:rsidRPr="003B5077">
              <w:t>Задачи:</w:t>
            </w:r>
            <w:r w:rsidR="003B5077" w:rsidRPr="003B5077">
              <w:br/>
            </w:r>
            <w:r w:rsidRPr="003B5077">
              <w:t>Развить у детей умение различать музыку контрастного характера.</w:t>
            </w:r>
            <w:r w:rsidR="003B5077" w:rsidRPr="003B5077">
              <w:br/>
            </w:r>
            <w:r w:rsidRPr="003B5077">
              <w:t>Повысить эмоциональную отзывчивость на музыкальные произведения.</w:t>
            </w:r>
            <w:r w:rsidR="003B5077" w:rsidRPr="003B5077">
              <w:br/>
            </w:r>
            <w:r w:rsidRPr="003B5077">
              <w:t xml:space="preserve">Развить ассоциативное мышление и </w:t>
            </w:r>
            <w:r w:rsidRPr="003B5077">
              <w:lastRenderedPageBreak/>
              <w:t>творческие способности.</w:t>
            </w:r>
            <w:r w:rsidR="003B5077" w:rsidRPr="003B5077">
              <w:br/>
            </w:r>
            <w:r w:rsidRPr="003B5077">
              <w:t>Закрепить навыки ориентирования в пространстве и координации движений.</w:t>
            </w:r>
            <w:r w:rsidR="003B5077" w:rsidRPr="003B5077">
              <w:br/>
            </w:r>
            <w:r w:rsidRPr="003B5077">
              <w:t>Задачи:</w:t>
            </w:r>
            <w:r w:rsidR="003B5077" w:rsidRPr="003B5077">
              <w:br/>
            </w:r>
            <w:r w:rsidRPr="003B5077">
              <w:t>Слушать музыку и определять ее характер (</w:t>
            </w:r>
            <w:proofErr w:type="gramStart"/>
            <w:r w:rsidRPr="003B5077">
              <w:t>веселая</w:t>
            </w:r>
            <w:proofErr w:type="gramEnd"/>
            <w:r w:rsidRPr="003B5077">
              <w:t>, грустная, спокойная).</w:t>
            </w:r>
            <w:r w:rsidR="003B5077" w:rsidRPr="003B5077">
              <w:br/>
            </w:r>
            <w:r w:rsidRPr="003B5077">
              <w:t>Двигаться в соответствии с характером музыки, передавая ее настроение.</w:t>
            </w:r>
            <w:r w:rsidR="003B5077" w:rsidRPr="003B5077">
              <w:br/>
            </w:r>
            <w:r w:rsidRPr="003B5077">
              <w:t>Составлять музыкальные композиции из различных звуков и движений.</w:t>
            </w:r>
            <w:r w:rsidR="003B5077" w:rsidRPr="003B5077">
              <w:br/>
            </w:r>
            <w:r w:rsidRPr="003B5077">
              <w:t>Развивать чувство ритма и координацию движений.</w:t>
            </w:r>
            <w:r w:rsidR="003B5077" w:rsidRPr="003B5077">
              <w:br/>
            </w:r>
            <w:r w:rsidRPr="003B5077">
              <w:t>Слушание музыки:</w:t>
            </w:r>
            <w:r w:rsidR="003B5077" w:rsidRPr="003B5077">
              <w:br/>
            </w:r>
            <w:r w:rsidRPr="003B5077">
              <w:t>Прослушивание музыкальных фрагментов, передающих различные осенние картины (шум дождя, шелест листьев, пение птиц).</w:t>
            </w:r>
            <w:r w:rsidR="003B5077" w:rsidRPr="003B5077">
              <w:br/>
            </w:r>
            <w:r w:rsidRPr="003B5077">
              <w:t xml:space="preserve">Обсуждение, какие эмоции вызывает каждая </w:t>
            </w:r>
            <w:proofErr w:type="gramStart"/>
            <w:r w:rsidRPr="003B5077">
              <w:t>мелодия</w:t>
            </w:r>
            <w:proofErr w:type="gramEnd"/>
            <w:r w:rsidRPr="003B5077">
              <w:t xml:space="preserve"> и какие образы она рисует.</w:t>
            </w:r>
            <w:r w:rsidR="003B5077" w:rsidRPr="003B5077">
              <w:br/>
            </w:r>
            <w:r w:rsidRPr="003B5077">
              <w:lastRenderedPageBreak/>
              <w:t>Музыкальные игры:</w:t>
            </w:r>
            <w:r w:rsidR="003B5077" w:rsidRPr="003B5077">
              <w:br/>
            </w:r>
            <w:r w:rsidRPr="003B5077">
              <w:t>"Осенние листья": Дети изображают падающие листья, меняя движения в соответствии с музыкой.</w:t>
            </w:r>
            <w:r w:rsidR="003B5077" w:rsidRPr="003B5077">
              <w:br/>
            </w:r>
            <w:r w:rsidRPr="003B5077">
              <w:t>"Дождь и солнце": Дети изображают дождь и солнце, двигаясь под соответствующую музыку.</w:t>
            </w:r>
            <w:r w:rsidR="003B5077" w:rsidRPr="003B5077">
              <w:br/>
            </w:r>
            <w:r w:rsidRPr="003B5077">
              <w:t>Творческая деятельность:</w:t>
            </w:r>
            <w:r w:rsidR="003B5077" w:rsidRPr="003B5077">
              <w:br/>
            </w:r>
            <w:r w:rsidRPr="003B5077">
              <w:t>"Осенний оркестр": Дети играют на детских музыкальных инструментах, создавая звуки осени.</w:t>
            </w:r>
            <w:r w:rsidR="003B5077" w:rsidRPr="003B5077">
              <w:br/>
            </w:r>
            <w:r w:rsidRPr="003B5077">
              <w:t>"Осенний танец": Дети придумывают и исполняют танец, изображающий осенние явления.</w:t>
            </w:r>
            <w:r w:rsidR="003B5077" w:rsidRPr="003B5077">
              <w:br/>
            </w:r>
            <w:r w:rsidRPr="003B5077">
              <w:t>Пение:</w:t>
            </w:r>
            <w:r w:rsidR="003B5077" w:rsidRPr="003B5077">
              <w:br/>
            </w:r>
            <w:r w:rsidRPr="003B5077">
              <w:t>Пение песен об осени.</w:t>
            </w:r>
            <w:r w:rsidR="003B5077" w:rsidRPr="003B5077">
              <w:br/>
            </w:r>
            <w:r w:rsidRPr="003B5077">
              <w:t>Импровизация на тему "Осенняя песенка".</w:t>
            </w:r>
            <w:r w:rsidR="003B5077" w:rsidRPr="003B5077">
              <w:br/>
            </w:r>
            <w:r w:rsidR="003B5077" w:rsidRPr="003B5077">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91047C" w:rsidP="003B5077">
            <w:pPr>
              <w:pStyle w:val="a4"/>
              <w:spacing w:before="0" w:beforeAutospacing="0" w:after="0" w:afterAutospacing="0"/>
            </w:pPr>
            <w:r w:rsidRPr="003B5077">
              <w:rPr>
                <w:rFonts w:eastAsia="Times New Roman"/>
                <w:b/>
                <w:bCs/>
              </w:rPr>
              <w:lastRenderedPageBreak/>
              <w:t xml:space="preserve">Физическое воспитание </w:t>
            </w:r>
            <w:proofErr w:type="gramStart"/>
            <w:r w:rsidRPr="003B5077">
              <w:rPr>
                <w:rFonts w:eastAsia="Times New Roman"/>
                <w:b/>
                <w:bCs/>
              </w:rPr>
              <w:t>-(</w:t>
            </w:r>
            <w:proofErr w:type="gramEnd"/>
            <w:r w:rsidRPr="003B5077">
              <w:rPr>
                <w:rFonts w:eastAsia="Times New Roman"/>
                <w:b/>
                <w:bCs/>
              </w:rPr>
              <w:t>физическая, игровая деятельность)</w:t>
            </w:r>
            <w:r w:rsidR="003B5077" w:rsidRPr="003B5077">
              <w:br/>
            </w:r>
            <w:r w:rsidRPr="003B5077">
              <w:t>Развитие скоростно - силовых качеств. Тілге бойлау: баяу жү</w:t>
            </w:r>
            <w:proofErr w:type="gramStart"/>
            <w:r w:rsidRPr="003B5077">
              <w:t>г</w:t>
            </w:r>
            <w:proofErr w:type="gramEnd"/>
            <w:r w:rsidRPr="003B5077">
              <w:t xml:space="preserve">іру – медленый бег, секіру – прыжки, қаршығалар – ястребы, қарлығаштар – ласточки, аю – медведь. Задача:  </w:t>
            </w:r>
            <w:r w:rsidR="003B5077" w:rsidRPr="003B5077">
              <w:br/>
            </w:r>
            <w:r w:rsidRPr="003B5077">
              <w:t xml:space="preserve">Прививать интерес к физической культуре и спорту и желание заниматься  физкультурой и спортом. </w:t>
            </w:r>
            <w:r w:rsidR="003B5077" w:rsidRPr="003B5077">
              <w:br/>
            </w:r>
            <w:proofErr w:type="gramStart"/>
            <w:r w:rsidRPr="003B5077">
              <w:t xml:space="preserve">Ходьба: ходить в колонне по одному, по </w:t>
            </w:r>
            <w:r w:rsidRPr="003B5077">
              <w:lastRenderedPageBreak/>
              <w:t xml:space="preserve">двое, на носках, на пятках, на внутренней и внешней стороне стоп; высоко поднимая согнутую в колене ногу; с перешагиванием через предметы, </w:t>
            </w:r>
            <w:r w:rsidR="003B5077" w:rsidRPr="003B5077">
              <w:br/>
            </w:r>
            <w:r w:rsidRPr="003B5077">
              <w:t>Равновесие: ходить с перешагиванием через предметы; по ограниченной поверхности приставным шагом, по скамейке, по канату боком, приставным шагом (пятки на канате, носки на полу).</w:t>
            </w:r>
            <w:proofErr w:type="gramEnd"/>
            <w:r w:rsidR="003B5077" w:rsidRPr="003B5077">
              <w:br/>
            </w:r>
            <w:proofErr w:type="gramStart"/>
            <w:r w:rsidRPr="003B5077">
              <w:t xml:space="preserve">Бег: бегать врассыпную, в колонне по одному, на скорость, </w:t>
            </w:r>
            <w:r w:rsidR="003B5077" w:rsidRPr="003B5077">
              <w:br/>
            </w:r>
            <w:r w:rsidRPr="003B5077">
              <w:t>Ползание, лазанье: ползать на четвереньках «змейкой» между предметами в чередовании с ходьбой, бегом.</w:t>
            </w:r>
            <w:proofErr w:type="gramEnd"/>
            <w:r w:rsidR="003B5077" w:rsidRPr="003B5077">
              <w:br/>
            </w:r>
            <w:r w:rsidRPr="003B5077">
              <w:t xml:space="preserve">Прыжки: прыгать на месте; с продвижением вперед на расстояние 3–4 м, на двух ногах с мешочком, зажатым между колен; </w:t>
            </w:r>
            <w:proofErr w:type="gramStart"/>
            <w:r w:rsidRPr="003B5077">
              <w:t>по</w:t>
            </w:r>
            <w:proofErr w:type="gramEnd"/>
            <w:r w:rsidRPr="003B5077">
              <w:t xml:space="preserve"> прямой. </w:t>
            </w:r>
            <w:r w:rsidR="003B5077" w:rsidRPr="003B5077">
              <w:br/>
            </w:r>
            <w:r w:rsidRPr="003B5077">
              <w:t xml:space="preserve">Бросание, ловля, метание: бросать мяч вверх, через шнур и </w:t>
            </w:r>
            <w:r w:rsidRPr="003B5077">
              <w:lastRenderedPageBreak/>
              <w:t>ловить двумя руками, одной рукой (правой и левой поочередно); прокатывать мяч между предметами, поставленными в ряд.</w:t>
            </w:r>
            <w:r w:rsidR="003B5077" w:rsidRPr="003B5077">
              <w:br/>
            </w:r>
            <w:r w:rsidRPr="003B5077">
              <w:t>Построение, перестроение: строиться в колонну по одному, по два, по три, в шеренгу; Элементы баскетбола. Упражняться в ведении мяча правой и левой рукой.</w:t>
            </w:r>
            <w:r w:rsidR="003B5077" w:rsidRPr="003B5077">
              <w:br/>
            </w:r>
            <w:r w:rsidRPr="003B5077">
              <w:t>Формирование ЗОЖ</w:t>
            </w:r>
            <w:r w:rsidR="003B5077" w:rsidRPr="003B5077">
              <w:br/>
            </w:r>
            <w:r w:rsidRPr="003B5077">
              <w:t>Комплекс ОРУ №16 Упражнения с мячом большого диаметра</w:t>
            </w:r>
            <w:r w:rsidR="003B5077" w:rsidRPr="003B5077">
              <w:br/>
            </w:r>
            <w:r w:rsidR="003B5077" w:rsidRPr="003B5077">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91047C" w:rsidP="003B5077">
            <w:pPr>
              <w:pStyle w:val="a4"/>
              <w:spacing w:before="0" w:beforeAutospacing="0" w:after="0" w:afterAutospacing="0"/>
            </w:pPr>
            <w:r w:rsidRPr="003B5077">
              <w:rPr>
                <w:rFonts w:eastAsia="Times New Roman"/>
                <w:b/>
                <w:bCs/>
              </w:rPr>
              <w:lastRenderedPageBreak/>
              <w:t>Развитие реч</w:t>
            </w:r>
            <w:proofErr w:type="gramStart"/>
            <w:r w:rsidRPr="003B5077">
              <w:rPr>
                <w:rFonts w:eastAsia="Times New Roman"/>
                <w:b/>
                <w:bCs/>
              </w:rPr>
              <w:t>и-</w:t>
            </w:r>
            <w:proofErr w:type="gramEnd"/>
            <w:r w:rsidRPr="003B5077">
              <w:rPr>
                <w:rFonts w:eastAsia="Times New Roman"/>
                <w:b/>
                <w:bCs/>
              </w:rPr>
              <w:t>(коммуникативная, игровая деятельность)</w:t>
            </w:r>
            <w:r w:rsidR="003B5077" w:rsidRPr="003B5077">
              <w:br/>
            </w:r>
            <w:r w:rsidRPr="003B5077">
              <w:t xml:space="preserve">Дом, в котором я живу. Асар. Тілге бойлау: дом – үй, квартира – </w:t>
            </w:r>
            <w:proofErr w:type="gramStart"/>
            <w:r w:rsidRPr="003B5077">
              <w:t>п</w:t>
            </w:r>
            <w:proofErr w:type="gramEnd"/>
            <w:r w:rsidRPr="003B5077">
              <w:t>әтер, сосед – көрші, Хороший сосед ближе родни – Жақсы көрші туыстан да жақын. Задачи: Закрепить умение правильно, отчетливо произносить звуки,  закреплять умение подбирать слова на заданный звук,</w:t>
            </w:r>
            <w:r w:rsidR="003B5077" w:rsidRPr="003B5077">
              <w:br/>
            </w:r>
            <w:r w:rsidRPr="003B5077">
              <w:t xml:space="preserve">Обогащать словарный запас детей, создавать речевую среду, </w:t>
            </w:r>
            <w:r w:rsidRPr="003B5077">
              <w:lastRenderedPageBreak/>
              <w:t>способствующую развитию диалогической речи;</w:t>
            </w:r>
            <w:r w:rsidR="003B5077" w:rsidRPr="003B5077">
              <w:br/>
            </w:r>
            <w:r w:rsidRPr="003B5077">
              <w:t>Игра: КАКАЯ ИГРУШКА?</w:t>
            </w:r>
            <w:r w:rsidR="003B5077" w:rsidRPr="003B5077">
              <w:br/>
            </w:r>
            <w:r w:rsidRPr="003B5077">
              <w:t xml:space="preserve">Дидактическая задача: дать образец последовательного ознакомления с предметом (со словесным его </w:t>
            </w:r>
            <w:proofErr w:type="gramStart"/>
            <w:r w:rsidRPr="003B5077">
              <w:t>опи­санием</w:t>
            </w:r>
            <w:proofErr w:type="gramEnd"/>
            <w:r w:rsidRPr="003B5077">
              <w:t>); упражнять в умении обследовать и описывать аналогичный предмет.</w:t>
            </w:r>
            <w:r w:rsidR="003B5077" w:rsidRPr="003B5077">
              <w:br/>
            </w:r>
            <w:r w:rsidR="003B5077" w:rsidRPr="003B5077">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91047C" w:rsidP="003B5077">
            <w:pPr>
              <w:pStyle w:val="a4"/>
              <w:spacing w:before="0" w:beforeAutospacing="0" w:after="0" w:afterAutospacing="0"/>
            </w:pPr>
            <w:r w:rsidRPr="003B5077">
              <w:rPr>
                <w:rFonts w:eastAsia="Times New Roman"/>
                <w:b/>
                <w:bCs/>
              </w:rPr>
              <w:lastRenderedPageBreak/>
              <w:t xml:space="preserve">Физическое воспитание </w:t>
            </w:r>
            <w:proofErr w:type="gramStart"/>
            <w:r w:rsidRPr="003B5077">
              <w:rPr>
                <w:rFonts w:eastAsia="Times New Roman"/>
                <w:b/>
                <w:bCs/>
              </w:rPr>
              <w:t>-(</w:t>
            </w:r>
            <w:proofErr w:type="gramEnd"/>
            <w:r w:rsidRPr="003B5077">
              <w:rPr>
                <w:rFonts w:eastAsia="Times New Roman"/>
                <w:b/>
                <w:bCs/>
              </w:rPr>
              <w:t>физическая, игровая деятельность)</w:t>
            </w:r>
            <w:r w:rsidR="003B5077" w:rsidRPr="003B5077">
              <w:br/>
            </w:r>
            <w:r w:rsidRPr="003B5077">
              <w:t xml:space="preserve">Мы все разные. Тілге бойлау: доппен жаттығулар – упражнения с мячом, допты оң (сол) қолдарыңа алыңдар – возьмите мяч в правую (левую) руку, ал – возьми, қой – положи, сырғанау </w:t>
            </w:r>
            <w:proofErr w:type="gramStart"/>
            <w:r w:rsidRPr="003B5077">
              <w:t>доп</w:t>
            </w:r>
            <w:proofErr w:type="gramEnd"/>
            <w:r w:rsidRPr="003B5077">
              <w:t xml:space="preserve"> – катание мячей. Задача:  </w:t>
            </w:r>
            <w:r w:rsidR="003B5077" w:rsidRPr="003B5077">
              <w:br/>
            </w:r>
            <w:r w:rsidRPr="003B5077">
              <w:t xml:space="preserve">Прививать интерес к физической культуре и спорту и желание заниматься       физкультурой и </w:t>
            </w:r>
            <w:r w:rsidRPr="003B5077">
              <w:lastRenderedPageBreak/>
              <w:t xml:space="preserve">спортом. </w:t>
            </w:r>
            <w:r w:rsidR="003B5077" w:rsidRPr="003B5077">
              <w:br/>
            </w:r>
            <w:proofErr w:type="gramStart"/>
            <w:r w:rsidRPr="003B5077">
              <w:t xml:space="preserve">Ходьба: ходить в колонне по одному, по двое, на носках, на пятках, на внутренней и внешней стороне стоп; высоко поднимая согнутую в колене ногу; с перешагиванием через предметы, </w:t>
            </w:r>
            <w:r w:rsidR="003B5077" w:rsidRPr="003B5077">
              <w:br/>
            </w:r>
            <w:r w:rsidRPr="003B5077">
              <w:t>Равновесие: ходить с перешагиванием через предметы; по ограниченной поверхности приставным шагом, по скамейке, по канату боком, приставным шагом (пятки на канате, носки на полу).</w:t>
            </w:r>
            <w:proofErr w:type="gramEnd"/>
            <w:r w:rsidR="003B5077" w:rsidRPr="003B5077">
              <w:br/>
            </w:r>
            <w:proofErr w:type="gramStart"/>
            <w:r w:rsidRPr="003B5077">
              <w:t xml:space="preserve">Бег: бегать врассыпную, в колонне по одному, на скорость, </w:t>
            </w:r>
            <w:r w:rsidR="003B5077" w:rsidRPr="003B5077">
              <w:br/>
            </w:r>
            <w:r w:rsidRPr="003B5077">
              <w:t>Ползание, лазанье: ползать на четвереньках «змейкой» между предметами в чередовании с ходьбой, бегом.</w:t>
            </w:r>
            <w:proofErr w:type="gramEnd"/>
            <w:r w:rsidR="003B5077" w:rsidRPr="003B5077">
              <w:br/>
            </w:r>
            <w:r w:rsidRPr="003B5077">
              <w:t xml:space="preserve">Прыжки: прыгать на месте; с продвижением вперед на расстояние 3–4 м, на двух ногах с мешочком, зажатым между колен; </w:t>
            </w:r>
            <w:proofErr w:type="gramStart"/>
            <w:r w:rsidRPr="003B5077">
              <w:t>по</w:t>
            </w:r>
            <w:proofErr w:type="gramEnd"/>
            <w:r w:rsidRPr="003B5077">
              <w:t xml:space="preserve"> </w:t>
            </w:r>
            <w:r w:rsidRPr="003B5077">
              <w:lastRenderedPageBreak/>
              <w:t xml:space="preserve">прямой. </w:t>
            </w:r>
            <w:r w:rsidR="003B5077" w:rsidRPr="003B5077">
              <w:br/>
            </w:r>
            <w:r w:rsidRPr="003B5077">
              <w:t>Бросание, ловля, метание: бросать мяч вверх, через шнур и ловить двумя руками, одной рукой (правой и левой поочередно); прокатывать мяч между предметами, поставленными в ряд.</w:t>
            </w:r>
            <w:r w:rsidR="003B5077" w:rsidRPr="003B5077">
              <w:br/>
            </w:r>
            <w:r w:rsidRPr="003B5077">
              <w:t xml:space="preserve">Построение, перестроение: строиться в колонну по одному, по два, по три, в шеренгу; </w:t>
            </w:r>
            <w:r w:rsidR="003B5077" w:rsidRPr="003B5077">
              <w:br/>
            </w:r>
            <w:r w:rsidRPr="003B5077">
              <w:t>Элементы баскетбола. Упражняться в ведении мяча правой и левой рукой. Формирование ЗОЖ</w:t>
            </w:r>
            <w:r w:rsidR="003B5077" w:rsidRPr="003B5077">
              <w:br/>
            </w:r>
            <w:r w:rsidRPr="003B5077">
              <w:t>Комплекс ОРУ №17 Упражнения без предметов.</w:t>
            </w:r>
            <w:r w:rsidR="003B5077" w:rsidRPr="003B5077">
              <w:br/>
            </w:r>
            <w:r w:rsidR="003B5077" w:rsidRPr="003B5077">
              <w:br/>
            </w:r>
          </w:p>
        </w:tc>
      </w:tr>
      <w:tr w:rsidR="001C6276" w:rsidRPr="003B5077"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1C6276" w:rsidP="003B5077">
            <w:pPr>
              <w:spacing w:after="0" w:line="240" w:lineRule="auto"/>
              <w:rPr>
                <w:rFonts w:ascii="Times New Roman" w:eastAsia="Times New Roman" w:hAnsi="Times New Roman" w:cs="Times New Roman"/>
                <w:sz w:val="24"/>
                <w:szCs w:val="24"/>
              </w:rPr>
            </w:pPr>
            <w:r w:rsidRPr="003B5077">
              <w:rPr>
                <w:rFonts w:ascii="Times New Roman" w:eastAsia="Times New Roman" w:hAnsi="Times New Roman" w:cs="Times New Roman"/>
                <w:sz w:val="24"/>
                <w:szCs w:val="24"/>
              </w:rPr>
              <w:lastRenderedPageBreak/>
              <w:t>Подготовка к прогулке</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1C6276" w:rsidP="003B5077">
            <w:pPr>
              <w:spacing w:after="0" w:line="240" w:lineRule="auto"/>
              <w:rPr>
                <w:rFonts w:ascii="Times New Roman" w:eastAsia="Times New Roman" w:hAnsi="Times New Roman" w:cs="Times New Roman"/>
                <w:sz w:val="24"/>
                <w:szCs w:val="24"/>
              </w:rPr>
            </w:pPr>
            <w:r w:rsidRPr="003B5077">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3B5077">
              <w:rPr>
                <w:rFonts w:ascii="Times New Roman" w:eastAsia="Times New Roman" w:hAnsi="Times New Roman" w:cs="Times New Roman"/>
                <w:sz w:val="24"/>
                <w:szCs w:val="24"/>
              </w:rPr>
              <w:br/>
            </w:r>
            <w:r w:rsidRPr="003B5077">
              <w:rPr>
                <w:rFonts w:ascii="Times New Roman" w:eastAsia="Times New Roman" w:hAnsi="Times New Roman" w:cs="Times New Roman"/>
                <w:b/>
                <w:bCs/>
                <w:color w:val="31C514"/>
                <w:sz w:val="24"/>
                <w:szCs w:val="24"/>
              </w:rPr>
              <w:t xml:space="preserve">«Үнемді тұтыну» </w:t>
            </w:r>
            <w:proofErr w:type="gramStart"/>
            <w:r w:rsidRPr="003B5077">
              <w:rPr>
                <w:rFonts w:ascii="Times New Roman" w:eastAsia="Times New Roman" w:hAnsi="Times New Roman" w:cs="Times New Roman"/>
                <w:b/>
                <w:bCs/>
                <w:color w:val="31C514"/>
                <w:sz w:val="24"/>
                <w:szCs w:val="24"/>
              </w:rPr>
              <w:t>–Э</w:t>
            </w:r>
            <w:proofErr w:type="gramEnd"/>
            <w:r w:rsidRPr="003B5077">
              <w:rPr>
                <w:rFonts w:ascii="Times New Roman" w:eastAsia="Times New Roman" w:hAnsi="Times New Roman" w:cs="Times New Roman"/>
                <w:b/>
                <w:bCs/>
                <w:color w:val="31C514"/>
                <w:sz w:val="24"/>
                <w:szCs w:val="24"/>
              </w:rPr>
              <w:t xml:space="preserve">кологическое воспитание, формирование культуры энергосбережения, зеленая энергия </w:t>
            </w:r>
            <w:r w:rsidRPr="003B5077">
              <w:rPr>
                <w:rFonts w:ascii="Times New Roman" w:eastAsia="Times New Roman" w:hAnsi="Times New Roman" w:cs="Times New Roman"/>
                <w:sz w:val="24"/>
                <w:szCs w:val="24"/>
              </w:rPr>
              <w:br/>
              <w:t>Создание интереса к прогулке; индивидуальные беседы с детьми; мотивация деятельности детей на прогулке.</w:t>
            </w:r>
            <w:r w:rsidRPr="003B5077">
              <w:rPr>
                <w:rFonts w:ascii="Times New Roman" w:eastAsia="Times New Roman" w:hAnsi="Times New Roman" w:cs="Times New Roman"/>
                <w:sz w:val="24"/>
                <w:szCs w:val="24"/>
              </w:rPr>
              <w:br/>
            </w:r>
            <w:r w:rsidRPr="003B5077">
              <w:rPr>
                <w:rFonts w:ascii="Times New Roman" w:eastAsia="Times New Roman" w:hAnsi="Times New Roman" w:cs="Times New Roman"/>
                <w:b/>
                <w:bCs/>
                <w:color w:val="31C514"/>
                <w:sz w:val="24"/>
                <w:szCs w:val="24"/>
              </w:rPr>
              <w:t>«</w:t>
            </w:r>
            <w:proofErr w:type="spellStart"/>
            <w:r w:rsidRPr="003B5077">
              <w:rPr>
                <w:rFonts w:ascii="Times New Roman" w:eastAsia="Times New Roman" w:hAnsi="Times New Roman" w:cs="Times New Roman"/>
                <w:b/>
                <w:bCs/>
                <w:color w:val="31C514"/>
                <w:sz w:val="24"/>
                <w:szCs w:val="24"/>
              </w:rPr>
              <w:t>Еңбегі</w:t>
            </w:r>
            <w:proofErr w:type="spellEnd"/>
            <w:r w:rsidRPr="003B5077">
              <w:rPr>
                <w:rFonts w:ascii="Times New Roman" w:eastAsia="Times New Roman" w:hAnsi="Times New Roman" w:cs="Times New Roman"/>
                <w:b/>
                <w:bCs/>
                <w:color w:val="31C514"/>
                <w:sz w:val="24"/>
                <w:szCs w:val="24"/>
              </w:rPr>
              <w:t xml:space="preserve"> </w:t>
            </w:r>
            <w:proofErr w:type="spellStart"/>
            <w:r w:rsidRPr="003B5077">
              <w:rPr>
                <w:rFonts w:ascii="Times New Roman" w:eastAsia="Times New Roman" w:hAnsi="Times New Roman" w:cs="Times New Roman"/>
                <w:b/>
                <w:bCs/>
                <w:color w:val="31C514"/>
                <w:sz w:val="24"/>
                <w:szCs w:val="24"/>
              </w:rPr>
              <w:t>адал</w:t>
            </w:r>
            <w:proofErr w:type="spellEnd"/>
            <w:r w:rsidRPr="003B5077">
              <w:rPr>
                <w:rFonts w:ascii="Times New Roman" w:eastAsia="Times New Roman" w:hAnsi="Times New Roman" w:cs="Times New Roman"/>
                <w:b/>
                <w:bCs/>
                <w:color w:val="31C514"/>
                <w:sz w:val="24"/>
                <w:szCs w:val="24"/>
              </w:rPr>
              <w:t xml:space="preserve"> - </w:t>
            </w:r>
            <w:proofErr w:type="spellStart"/>
            <w:r w:rsidRPr="003B5077">
              <w:rPr>
                <w:rFonts w:ascii="Times New Roman" w:eastAsia="Times New Roman" w:hAnsi="Times New Roman" w:cs="Times New Roman"/>
                <w:b/>
                <w:bCs/>
                <w:color w:val="31C514"/>
                <w:sz w:val="24"/>
                <w:szCs w:val="24"/>
              </w:rPr>
              <w:t>жас</w:t>
            </w:r>
            <w:proofErr w:type="spellEnd"/>
            <w:r w:rsidRPr="003B5077">
              <w:rPr>
                <w:rFonts w:ascii="Times New Roman" w:eastAsia="Times New Roman" w:hAnsi="Times New Roman" w:cs="Times New Roman"/>
                <w:b/>
                <w:bCs/>
                <w:color w:val="31C514"/>
                <w:sz w:val="24"/>
                <w:szCs w:val="24"/>
              </w:rPr>
              <w:t xml:space="preserve"> </w:t>
            </w:r>
            <w:proofErr w:type="spellStart"/>
            <w:r w:rsidRPr="003B5077">
              <w:rPr>
                <w:rFonts w:ascii="Times New Roman" w:eastAsia="Times New Roman" w:hAnsi="Times New Roman" w:cs="Times New Roman"/>
                <w:b/>
                <w:bCs/>
                <w:color w:val="31C514"/>
                <w:sz w:val="24"/>
                <w:szCs w:val="24"/>
              </w:rPr>
              <w:t>өрен</w:t>
            </w:r>
            <w:proofErr w:type="spellEnd"/>
            <w:r w:rsidRPr="003B5077">
              <w:rPr>
                <w:rFonts w:ascii="Times New Roman" w:eastAsia="Times New Roman" w:hAnsi="Times New Roman" w:cs="Times New Roman"/>
                <w:b/>
                <w:bCs/>
                <w:color w:val="31C514"/>
                <w:sz w:val="24"/>
                <w:szCs w:val="24"/>
              </w:rPr>
              <w:t xml:space="preserve">» </w:t>
            </w:r>
            <w:r w:rsidRPr="003B5077">
              <w:rPr>
                <w:rFonts w:ascii="Times New Roman" w:eastAsia="Times New Roman" w:hAnsi="Times New Roman" w:cs="Times New Roman"/>
                <w:sz w:val="24"/>
                <w:szCs w:val="24"/>
              </w:rPr>
              <w:t xml:space="preserve">Трудовая деятельность. Цель: Развивать у детей ответственность, навыки совместной работы и заботу об окружающей среде через выполнение простых трудовых задач, способствующих формированию наблюдательности и чувства значимости своего вклада в общее дело. </w:t>
            </w:r>
          </w:p>
        </w:tc>
      </w:tr>
      <w:tr w:rsidR="00BF4658" w:rsidRPr="003B5077"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1C6276" w:rsidP="003B5077">
            <w:pPr>
              <w:spacing w:after="0" w:line="240" w:lineRule="auto"/>
              <w:rPr>
                <w:rFonts w:ascii="Times New Roman" w:eastAsia="Times New Roman" w:hAnsi="Times New Roman" w:cs="Times New Roman"/>
                <w:sz w:val="24"/>
                <w:szCs w:val="24"/>
              </w:rPr>
            </w:pPr>
            <w:r w:rsidRPr="003B5077">
              <w:rPr>
                <w:rFonts w:ascii="Times New Roman" w:eastAsia="Times New Roman" w:hAnsi="Times New Roman" w:cs="Times New Roman"/>
                <w:sz w:val="24"/>
                <w:szCs w:val="24"/>
              </w:rPr>
              <w:t xml:space="preserve">Прогулка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B55B6A" w:rsidP="003B5077">
            <w:pPr>
              <w:pStyle w:val="a4"/>
              <w:spacing w:before="0" w:beforeAutospacing="0" w:after="0" w:afterAutospacing="0"/>
            </w:pPr>
            <w:r w:rsidRPr="003B5077">
              <w:t>Карточка №6</w:t>
            </w:r>
            <w:r w:rsidR="003B5077" w:rsidRPr="003B5077">
              <w:br/>
            </w:r>
            <w:r w:rsidRPr="003B5077">
              <w:t>Наблюдение за ветром</w:t>
            </w:r>
            <w:r w:rsidR="003B5077" w:rsidRPr="003B5077">
              <w:br/>
            </w:r>
            <w:r w:rsidRPr="003B5077">
              <w:lastRenderedPageBreak/>
              <w:t>Цели:— продолжать учить определять силу ветра; расширять знания детей о неживой природе.</w:t>
            </w:r>
            <w:r w:rsidR="003B5077" w:rsidRPr="003B5077">
              <w:br/>
            </w:r>
            <w:r w:rsidRPr="003B5077">
              <w:rPr>
                <w:rFonts w:eastAsia="Times New Roman"/>
                <w:b/>
                <w:bCs/>
              </w:rPr>
              <w:t>Д/И: «Да или нет».</w:t>
            </w:r>
            <w:r w:rsidR="003B5077" w:rsidRPr="003B5077">
              <w:br/>
            </w:r>
            <w:r w:rsidRPr="003B5077">
              <w:t xml:space="preserve">Цель: учить </w:t>
            </w:r>
            <w:proofErr w:type="gramStart"/>
            <w:r w:rsidRPr="003B5077">
              <w:t>внимательно</w:t>
            </w:r>
            <w:proofErr w:type="gramEnd"/>
            <w:r w:rsidRPr="003B5077">
              <w:t xml:space="preserve"> слушать, отвечать на вопросы.</w:t>
            </w:r>
            <w:r w:rsidR="003B5077" w:rsidRPr="003B5077">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B55B6A" w:rsidP="003B5077">
            <w:pPr>
              <w:pStyle w:val="a4"/>
              <w:spacing w:before="0" w:beforeAutospacing="0" w:after="0" w:afterAutospacing="0"/>
            </w:pPr>
            <w:r w:rsidRPr="003B5077">
              <w:lastRenderedPageBreak/>
              <w:t>Карточка №6</w:t>
            </w:r>
            <w:r w:rsidR="003B5077" w:rsidRPr="003B5077">
              <w:br/>
            </w:r>
            <w:r w:rsidRPr="003B5077">
              <w:t>Наблюдение за ветром</w:t>
            </w:r>
            <w:r w:rsidR="003B5077" w:rsidRPr="003B5077">
              <w:br/>
            </w:r>
            <w:r w:rsidRPr="003B5077">
              <w:lastRenderedPageBreak/>
              <w:t>Цели:— продолжать учить определять силу ветра; расширять знания детей о неживой природе.</w:t>
            </w:r>
            <w:r w:rsidR="003B5077" w:rsidRPr="003B5077">
              <w:br/>
            </w:r>
            <w:r w:rsidRPr="003B5077">
              <w:rPr>
                <w:rFonts w:eastAsia="Times New Roman"/>
                <w:b/>
                <w:bCs/>
              </w:rPr>
              <w:t>Д/И: «Бывает - не бывает» (с мячом).</w:t>
            </w:r>
            <w:r w:rsidR="003B5077" w:rsidRPr="003B5077">
              <w:br/>
            </w:r>
            <w:r w:rsidRPr="003B5077">
              <w:t>Цель: развивать память, мышление, быстроту реакции.</w:t>
            </w:r>
            <w:r w:rsidR="003B5077" w:rsidRPr="003B5077">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B55B6A" w:rsidP="003B5077">
            <w:pPr>
              <w:pStyle w:val="a4"/>
              <w:spacing w:before="0" w:beforeAutospacing="0" w:after="0" w:afterAutospacing="0"/>
            </w:pPr>
            <w:r w:rsidRPr="003B5077">
              <w:lastRenderedPageBreak/>
              <w:t>Карточка №6</w:t>
            </w:r>
            <w:r w:rsidR="003B5077" w:rsidRPr="003B5077">
              <w:br/>
            </w:r>
            <w:r w:rsidRPr="003B5077">
              <w:t>Наблюдение за ветром</w:t>
            </w:r>
            <w:r w:rsidR="003B5077" w:rsidRPr="003B5077">
              <w:br/>
            </w:r>
            <w:r w:rsidRPr="003B5077">
              <w:lastRenderedPageBreak/>
              <w:t>Цели:— продолжать учить определять силу ветра; расширять знания детей о неживой природе.</w:t>
            </w:r>
            <w:r w:rsidR="003B5077" w:rsidRPr="003B5077">
              <w:br/>
            </w:r>
            <w:r w:rsidRPr="003B5077">
              <w:t>И</w:t>
            </w:r>
            <w:r w:rsidRPr="003B5077">
              <w:rPr>
                <w:rFonts w:eastAsia="Times New Roman"/>
                <w:b/>
                <w:bCs/>
              </w:rPr>
              <w:t xml:space="preserve">сследовательская деятельность: </w:t>
            </w:r>
            <w:r w:rsidRPr="003B5077">
              <w:t>Определить направление ветра с помощью компаса и флюгера.</w:t>
            </w:r>
            <w:r w:rsidR="003B5077" w:rsidRPr="003B5077">
              <w:br/>
            </w:r>
            <w:r w:rsidRPr="003B5077">
              <w:rPr>
                <w:rFonts w:eastAsia="Times New Roman"/>
                <w:b/>
                <w:bCs/>
              </w:rPr>
              <w:t>Подвижная игра «Найди себе пару».</w:t>
            </w:r>
            <w:r w:rsidR="003B5077" w:rsidRPr="003B5077">
              <w:br/>
            </w:r>
            <w:r w:rsidRPr="003B5077">
              <w:t>Цели: учить детей быстро бегать, не наталкиваясь друг на друга; уточнить знания цвета</w:t>
            </w:r>
            <w:r w:rsidR="003B5077" w:rsidRPr="003B5077">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B55B6A" w:rsidP="003B5077">
            <w:pPr>
              <w:pStyle w:val="a4"/>
              <w:spacing w:before="0" w:beforeAutospacing="0" w:after="0" w:afterAutospacing="0"/>
            </w:pPr>
            <w:r w:rsidRPr="003B5077">
              <w:lastRenderedPageBreak/>
              <w:t>Карточка №6</w:t>
            </w:r>
            <w:r w:rsidR="003B5077" w:rsidRPr="003B5077">
              <w:br/>
            </w:r>
            <w:r w:rsidRPr="003B5077">
              <w:t>Наблюдение за ветром</w:t>
            </w:r>
            <w:r w:rsidR="003B5077" w:rsidRPr="003B5077">
              <w:br/>
            </w:r>
            <w:r w:rsidRPr="003B5077">
              <w:lastRenderedPageBreak/>
              <w:t>Цели:— продолжать учить определять силу ветра; расширять знания детей о неживой природе.</w:t>
            </w:r>
            <w:r w:rsidR="003B5077" w:rsidRPr="003B5077">
              <w:br/>
            </w:r>
            <w:r w:rsidRPr="003B5077">
              <w:rPr>
                <w:rFonts w:eastAsia="Times New Roman"/>
                <w:b/>
                <w:bCs/>
              </w:rPr>
              <w:t>Опыт «Что в пакете?».</w:t>
            </w:r>
            <w:r w:rsidR="003B5077" w:rsidRPr="003B5077">
              <w:br/>
            </w:r>
            <w:r w:rsidRPr="003B5077">
              <w:t>Цель: выявить свойства воздуха, сравнить свойства воды и воздуха.</w:t>
            </w:r>
            <w:r w:rsidR="003B5077" w:rsidRPr="003B5077">
              <w:br/>
            </w:r>
            <w:r w:rsidRPr="003B5077">
              <w:rPr>
                <w:rFonts w:eastAsia="Times New Roman"/>
                <w:b/>
                <w:bCs/>
              </w:rPr>
              <w:t>«Адал азамат» «Ұлттық ойын – ұлт қазынасы»</w:t>
            </w:r>
            <w:r w:rsidR="003B5077" w:rsidRPr="003B5077">
              <w:br/>
            </w:r>
            <w:proofErr w:type="gramStart"/>
            <w:r w:rsidRPr="003B5077">
              <w:rPr>
                <w:rFonts w:eastAsia="Times New Roman"/>
                <w:b/>
                <w:bCs/>
              </w:rPr>
              <w:t>П</w:t>
            </w:r>
            <w:proofErr w:type="gramEnd"/>
            <w:r w:rsidRPr="003B5077">
              <w:rPr>
                <w:rFonts w:eastAsia="Times New Roman"/>
                <w:b/>
                <w:bCs/>
              </w:rPr>
              <w:t>/И Кокпар</w:t>
            </w:r>
            <w:r w:rsidR="003B5077" w:rsidRPr="003B5077">
              <w:br/>
            </w:r>
            <w:r w:rsidRPr="003B5077">
              <w:t>Цель: развивать у детей силу, быстроту и ловкость.</w:t>
            </w:r>
            <w:r w:rsidR="003B5077" w:rsidRPr="003B5077">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B55B6A" w:rsidP="003B5077">
            <w:pPr>
              <w:pStyle w:val="a4"/>
              <w:spacing w:before="0" w:beforeAutospacing="0" w:after="0" w:afterAutospacing="0"/>
            </w:pPr>
            <w:r w:rsidRPr="003B5077">
              <w:lastRenderedPageBreak/>
              <w:t>Карточка №6</w:t>
            </w:r>
            <w:r w:rsidR="003B5077" w:rsidRPr="003B5077">
              <w:br/>
            </w:r>
            <w:r w:rsidRPr="003B5077">
              <w:t>Наблюдение за ветром</w:t>
            </w:r>
            <w:r w:rsidR="003B5077" w:rsidRPr="003B5077">
              <w:br/>
            </w:r>
            <w:r w:rsidRPr="003B5077">
              <w:lastRenderedPageBreak/>
              <w:t>Цели:— продолжать учить определять силу ветра; расширять знания детей о неживой природе.</w:t>
            </w:r>
            <w:r w:rsidR="003B5077" w:rsidRPr="003B5077">
              <w:br/>
            </w:r>
            <w:r w:rsidRPr="003B5077">
              <w:rPr>
                <w:rFonts w:eastAsia="Times New Roman"/>
                <w:b/>
                <w:bCs/>
              </w:rPr>
              <w:t>«Адал азамат» «Шабыт»</w:t>
            </w:r>
            <w:r w:rsidR="003B5077" w:rsidRPr="003B5077">
              <w:br/>
            </w:r>
            <w:r w:rsidRPr="003B5077">
              <w:rPr>
                <w:rFonts w:eastAsia="Times New Roman"/>
                <w:b/>
                <w:bCs/>
              </w:rPr>
              <w:t>творческая деятельность на тему</w:t>
            </w:r>
            <w:r w:rsidR="003B5077" w:rsidRPr="003B5077">
              <w:br/>
            </w:r>
            <w:r w:rsidRPr="003B5077">
              <w:rPr>
                <w:rFonts w:eastAsia="Times New Roman"/>
                <w:b/>
                <w:bCs/>
              </w:rPr>
              <w:t>Тема: Воздушный змей</w:t>
            </w:r>
            <w:r w:rsidR="003B5077" w:rsidRPr="003B5077">
              <w:br/>
            </w:r>
            <w:r w:rsidRPr="003B5077">
              <w:t>Цели: Пробуждение творческой активности детей, включение всех в работу</w:t>
            </w:r>
            <w:r w:rsidR="003B5077" w:rsidRPr="003B5077">
              <w:br/>
            </w:r>
            <w:r w:rsidRPr="003B5077">
              <w:t>Задачи: Создание поделки воздушного змея</w:t>
            </w:r>
            <w:r w:rsidR="003B5077" w:rsidRPr="003B5077">
              <w:br/>
            </w:r>
          </w:p>
        </w:tc>
      </w:tr>
      <w:tr w:rsidR="001C6276" w:rsidRPr="003B5077"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1C6276" w:rsidP="003B5077">
            <w:pPr>
              <w:spacing w:after="0" w:line="240" w:lineRule="auto"/>
              <w:rPr>
                <w:rFonts w:ascii="Times New Roman" w:eastAsia="Times New Roman" w:hAnsi="Times New Roman" w:cs="Times New Roman"/>
                <w:sz w:val="24"/>
                <w:szCs w:val="24"/>
              </w:rPr>
            </w:pPr>
            <w:r w:rsidRPr="003B5077">
              <w:rPr>
                <w:rFonts w:ascii="Times New Roman" w:eastAsia="Times New Roman" w:hAnsi="Times New Roman" w:cs="Times New Roman"/>
                <w:sz w:val="24"/>
                <w:szCs w:val="24"/>
              </w:rPr>
              <w:lastRenderedPageBreak/>
              <w:t>Возвращение с прогулки</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1C6276" w:rsidP="003B5077">
            <w:pPr>
              <w:spacing w:after="0" w:line="240" w:lineRule="auto"/>
              <w:rPr>
                <w:rFonts w:ascii="Times New Roman" w:eastAsia="Times New Roman" w:hAnsi="Times New Roman" w:cs="Times New Roman"/>
                <w:sz w:val="24"/>
                <w:szCs w:val="24"/>
              </w:rPr>
            </w:pPr>
            <w:r w:rsidRPr="003B5077">
              <w:rPr>
                <w:rFonts w:ascii="Times New Roman" w:eastAsia="Times New Roman" w:hAnsi="Times New Roman" w:cs="Times New Roman"/>
                <w:sz w:val="24"/>
                <w:szCs w:val="24"/>
              </w:rPr>
              <w:t>Развитие реч</w:t>
            </w:r>
            <w:proofErr w:type="gramStart"/>
            <w:r w:rsidRPr="003B5077">
              <w:rPr>
                <w:rFonts w:ascii="Times New Roman" w:eastAsia="Times New Roman" w:hAnsi="Times New Roman" w:cs="Times New Roman"/>
                <w:sz w:val="24"/>
                <w:szCs w:val="24"/>
              </w:rPr>
              <w:t>и-</w:t>
            </w:r>
            <w:proofErr w:type="gramEnd"/>
            <w:r w:rsidRPr="003B5077">
              <w:rPr>
                <w:rFonts w:ascii="Times New Roman" w:eastAsia="Times New Roman" w:hAnsi="Times New Roman" w:cs="Times New Roman"/>
                <w:sz w:val="24"/>
                <w:szCs w:val="24"/>
              </w:rPr>
              <w:t>(коммуникативная, игровая деятельность), гигиенические процедуры.</w:t>
            </w:r>
            <w:r w:rsidRPr="003B5077">
              <w:rPr>
                <w:rFonts w:ascii="Times New Roman" w:eastAsia="Times New Roman" w:hAnsi="Times New Roman" w:cs="Times New Roman"/>
                <w:sz w:val="24"/>
                <w:szCs w:val="24"/>
              </w:rPr>
              <w:br/>
              <w:t xml:space="preserve">Заполнение журнала </w:t>
            </w:r>
            <w:proofErr w:type="gramStart"/>
            <w:r w:rsidRPr="003B5077">
              <w:rPr>
                <w:rFonts w:ascii="Times New Roman" w:eastAsia="Times New Roman" w:hAnsi="Times New Roman" w:cs="Times New Roman"/>
                <w:sz w:val="24"/>
                <w:szCs w:val="24"/>
              </w:rPr>
              <w:t>погоды-познавательно</w:t>
            </w:r>
            <w:proofErr w:type="gramEnd"/>
            <w:r w:rsidRPr="003B5077">
              <w:rPr>
                <w:rFonts w:ascii="Times New Roman" w:eastAsia="Times New Roman" w:hAnsi="Times New Roman" w:cs="Times New Roman"/>
                <w:sz w:val="24"/>
                <w:szCs w:val="24"/>
              </w:rPr>
              <w:t xml:space="preserve"> исследовательская деятельность </w:t>
            </w:r>
          </w:p>
        </w:tc>
      </w:tr>
      <w:tr w:rsidR="00BF4658" w:rsidRPr="003B5077"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1C6276" w:rsidP="003B5077">
            <w:pPr>
              <w:spacing w:after="0" w:line="240" w:lineRule="auto"/>
              <w:rPr>
                <w:rFonts w:ascii="Times New Roman" w:eastAsia="Times New Roman" w:hAnsi="Times New Roman" w:cs="Times New Roman"/>
                <w:sz w:val="24"/>
                <w:szCs w:val="24"/>
              </w:rPr>
            </w:pPr>
            <w:r w:rsidRPr="003B5077">
              <w:rPr>
                <w:rFonts w:ascii="Times New Roman" w:eastAsia="Times New Roman" w:hAnsi="Times New Roman" w:cs="Times New Roman"/>
                <w:sz w:val="24"/>
                <w:szCs w:val="24"/>
              </w:rPr>
              <w:t xml:space="preserve">Индивидуальная работа с детьми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B55B6A" w:rsidP="003B5077">
            <w:pPr>
              <w:pStyle w:val="a4"/>
              <w:spacing w:before="0" w:beforeAutospacing="0" w:after="0" w:afterAutospacing="0"/>
            </w:pPr>
            <w:r w:rsidRPr="003B5077">
              <w:t>«Адал азамат»-«Қауіпсіздік сабағы»Уроки личной безопасности</w:t>
            </w:r>
            <w:proofErr w:type="gramStart"/>
            <w:r w:rsidRPr="003B5077">
              <w:t>.Т</w:t>
            </w:r>
            <w:proofErr w:type="gramEnd"/>
            <w:r w:rsidRPr="003B5077">
              <w:t>ЕМА №6: «ОПАСНЫЕ ВЕЩЕСТВА ДОМА»Цель ОД: научить детей распознавать опасные вещества дома и правильно себя вести рядом с ними, чтобы избежать несчастных случаев и отравлений</w:t>
            </w:r>
            <w:proofErr w:type="gramStart"/>
            <w:r w:rsidRPr="003B5077">
              <w:t>.З</w:t>
            </w:r>
            <w:proofErr w:type="gramEnd"/>
            <w:r w:rsidRPr="003B5077">
              <w:t xml:space="preserve">адачи: Ознакомить детей с различными опасными </w:t>
            </w:r>
            <w:r w:rsidRPr="003B5077">
              <w:lastRenderedPageBreak/>
              <w:t xml:space="preserve">веществами, которые могут находиться дома (лекарства, бытовая химия, газовые баллончики). Объяснить детям, почему эти вещества опасны и какие могут быть последствия при неправильном использовании. Научить детей правилам безопасного поведения рядом с </w:t>
            </w:r>
            <w:proofErr w:type="gramStart"/>
            <w:r w:rsidRPr="003B5077">
              <w:t>опасными</w:t>
            </w:r>
            <w:proofErr w:type="gramEnd"/>
            <w:r w:rsidRPr="003B5077">
              <w:t xml:space="preserve"> вещества https://www.youtube.com/watch?v=SK_imR-XFFQ</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B55B6A" w:rsidP="003B5077">
            <w:pPr>
              <w:pStyle w:val="a4"/>
              <w:spacing w:before="0" w:beforeAutospacing="0" w:after="0" w:afterAutospacing="0"/>
            </w:pPr>
            <w:r w:rsidRPr="003B5077">
              <w:lastRenderedPageBreak/>
              <w:t>«Адал азамат» «Үнемді тұтыну» –Экологическое воспитание«Юный эколог»Цель программы: способствовать формированию и развитию экологических знаний детей через опытно-экспериментальную деятельность</w:t>
            </w:r>
            <w:proofErr w:type="gramStart"/>
            <w:r w:rsidRPr="003B5077">
              <w:t>.Т</w:t>
            </w:r>
            <w:proofErr w:type="gramEnd"/>
            <w:r w:rsidRPr="003B5077">
              <w:t>ема ОД: «Песок и глина»</w:t>
            </w:r>
            <w:proofErr w:type="gramStart"/>
            <w:r w:rsidRPr="003B5077">
              <w:t>.З</w:t>
            </w:r>
            <w:proofErr w:type="gramEnd"/>
            <w:r w:rsidRPr="003B5077">
              <w:t xml:space="preserve">адачи: Познакомить детей с особенностями свойств </w:t>
            </w:r>
            <w:r w:rsidRPr="003B5077">
              <w:lastRenderedPageBreak/>
              <w:t>песка и глины с помощью проведения исследовательских опытов. Сравнить свойства песка и свойства глины. Показать детям водопроницаемость песка и водонепроницаемость глины. Воспитание бережного отношения к природным ресурсам.</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B55B6A" w:rsidP="003B5077">
            <w:pPr>
              <w:pStyle w:val="a4"/>
              <w:spacing w:before="0" w:beforeAutospacing="0" w:after="0" w:afterAutospacing="0"/>
            </w:pPr>
            <w:r w:rsidRPr="003B5077">
              <w:lastRenderedPageBreak/>
              <w:t>Коммуникативная, познавательно-исследовательская деятельность</w:t>
            </w:r>
            <w:proofErr w:type="gramStart"/>
            <w:r w:rsidRPr="003B5077">
              <w:t>.И</w:t>
            </w:r>
            <w:proofErr w:type="gramEnd"/>
            <w:r w:rsidRPr="003B5077">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обводка.(имена детей)</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B55B6A" w:rsidP="003B5077">
            <w:pPr>
              <w:pStyle w:val="a4"/>
              <w:spacing w:before="0" w:beforeAutospacing="0" w:after="0" w:afterAutospacing="0"/>
            </w:pPr>
            <w:r w:rsidRPr="003B5077">
              <w:t>Коммуникативная, познавательно-исследовательская деятельность</w:t>
            </w:r>
            <w:proofErr w:type="gramStart"/>
            <w:r w:rsidRPr="003B5077">
              <w:t>.И</w:t>
            </w:r>
            <w:proofErr w:type="gramEnd"/>
            <w:r w:rsidRPr="003B5077">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обводка.(имена детей)</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B55B6A" w:rsidP="003B5077">
            <w:pPr>
              <w:pStyle w:val="a4"/>
              <w:spacing w:before="0" w:beforeAutospacing="0" w:after="0" w:afterAutospacing="0"/>
            </w:pPr>
            <w:r w:rsidRPr="003B5077">
              <w:t>Коммуникативная, познавательно-исследовательская деятельность</w:t>
            </w:r>
            <w:proofErr w:type="gramStart"/>
            <w:r w:rsidRPr="003B5077">
              <w:t>.И</w:t>
            </w:r>
            <w:proofErr w:type="gramEnd"/>
            <w:r w:rsidRPr="003B5077">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обводка.(имена детей)</w:t>
            </w:r>
          </w:p>
        </w:tc>
      </w:tr>
      <w:tr w:rsidR="001C6276" w:rsidRPr="003B5077"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1C6276" w:rsidP="003B5077">
            <w:pPr>
              <w:spacing w:after="0" w:line="240" w:lineRule="auto"/>
              <w:rPr>
                <w:rFonts w:ascii="Times New Roman" w:eastAsia="Times New Roman" w:hAnsi="Times New Roman" w:cs="Times New Roman"/>
                <w:sz w:val="24"/>
                <w:szCs w:val="24"/>
              </w:rPr>
            </w:pPr>
            <w:proofErr w:type="gramStart"/>
            <w:r w:rsidRPr="003B5077">
              <w:rPr>
                <w:rFonts w:ascii="Times New Roman" w:eastAsia="Times New Roman" w:hAnsi="Times New Roman" w:cs="Times New Roman"/>
                <w:sz w:val="24"/>
                <w:szCs w:val="24"/>
              </w:rPr>
              <w:lastRenderedPageBreak/>
              <w:t xml:space="preserve">Детская деятельность (игровая, познавательная, коммуникативная, творческая, экспериментальная, трудовая, двигательная, изобразительная, самостоятельная и другие)* </w:t>
            </w:r>
            <w:proofErr w:type="gramEnd"/>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1C6276" w:rsidP="003B5077">
            <w:pPr>
              <w:spacing w:after="0" w:line="240" w:lineRule="auto"/>
              <w:rPr>
                <w:rFonts w:ascii="Times New Roman" w:eastAsia="Times New Roman" w:hAnsi="Times New Roman" w:cs="Times New Roman"/>
                <w:sz w:val="24"/>
                <w:szCs w:val="24"/>
              </w:rPr>
            </w:pPr>
            <w:r w:rsidRPr="003B5077">
              <w:rPr>
                <w:rFonts w:ascii="Times New Roman" w:eastAsia="Times New Roman" w:hAnsi="Times New Roman" w:cs="Times New Roman"/>
                <w:b/>
                <w:bCs/>
                <w:color w:val="4E98DF"/>
                <w:sz w:val="24"/>
                <w:szCs w:val="24"/>
              </w:rPr>
              <w:t xml:space="preserve">* Реализуется с учетом интересов и потребностей детей </w:t>
            </w:r>
            <w:r w:rsidRPr="003B5077">
              <w:rPr>
                <w:rFonts w:ascii="Times New Roman" w:eastAsia="Times New Roman" w:hAnsi="Times New Roman" w:cs="Times New Roman"/>
                <w:sz w:val="24"/>
                <w:szCs w:val="24"/>
              </w:rPr>
              <w:br/>
            </w:r>
            <w:r w:rsidRPr="003B5077">
              <w:rPr>
                <w:rFonts w:ascii="Times New Roman" w:eastAsia="Times New Roman" w:hAnsi="Times New Roman" w:cs="Times New Roman"/>
                <w:b/>
                <w:bCs/>
                <w:color w:val="4E98DF"/>
                <w:sz w:val="24"/>
                <w:szCs w:val="24"/>
              </w:rPr>
              <w:t>«</w:t>
            </w:r>
            <w:proofErr w:type="spellStart"/>
            <w:r w:rsidRPr="003B5077">
              <w:rPr>
                <w:rFonts w:ascii="Times New Roman" w:eastAsia="Times New Roman" w:hAnsi="Times New Roman" w:cs="Times New Roman"/>
                <w:b/>
                <w:bCs/>
                <w:color w:val="4E98DF"/>
                <w:sz w:val="24"/>
                <w:szCs w:val="24"/>
              </w:rPr>
              <w:t>Балалар</w:t>
            </w:r>
            <w:proofErr w:type="spellEnd"/>
            <w:r w:rsidRPr="003B5077">
              <w:rPr>
                <w:rFonts w:ascii="Times New Roman" w:eastAsia="Times New Roman" w:hAnsi="Times New Roman" w:cs="Times New Roman"/>
                <w:b/>
                <w:bCs/>
                <w:color w:val="4E98DF"/>
                <w:sz w:val="24"/>
                <w:szCs w:val="24"/>
              </w:rPr>
              <w:t xml:space="preserve"> </w:t>
            </w:r>
            <w:proofErr w:type="spellStart"/>
            <w:r w:rsidRPr="003B5077">
              <w:rPr>
                <w:rFonts w:ascii="Times New Roman" w:eastAsia="Times New Roman" w:hAnsi="Times New Roman" w:cs="Times New Roman"/>
                <w:b/>
                <w:bCs/>
                <w:color w:val="4E98DF"/>
                <w:sz w:val="24"/>
                <w:szCs w:val="24"/>
              </w:rPr>
              <w:t>кітапханасы</w:t>
            </w:r>
            <w:proofErr w:type="spellEnd"/>
            <w:r w:rsidRPr="003B5077">
              <w:rPr>
                <w:rFonts w:ascii="Times New Roman" w:eastAsia="Times New Roman" w:hAnsi="Times New Roman" w:cs="Times New Roman"/>
                <w:b/>
                <w:bCs/>
                <w:color w:val="4E98DF"/>
                <w:sz w:val="24"/>
                <w:szCs w:val="24"/>
              </w:rPr>
              <w:t>»</w:t>
            </w:r>
            <w:r w:rsidRPr="003B5077">
              <w:rPr>
                <w:rFonts w:ascii="Times New Roman" w:eastAsia="Times New Roman" w:hAnsi="Times New Roman" w:cs="Times New Roman"/>
                <w:sz w:val="24"/>
                <w:szCs w:val="24"/>
              </w:rPr>
              <w:t xml:space="preserve"> Посещение библиотеки, чтение сказок по выбору детей, беседа о персонажах сказки, театрализация сказок. (сюжетно-ролевые игры, настольные игры, творческая деятельность, рассматривание книг, чтение сказок и другие) </w:t>
            </w:r>
            <w:r w:rsidRPr="003B5077">
              <w:rPr>
                <w:rFonts w:ascii="Times New Roman" w:eastAsia="Times New Roman" w:hAnsi="Times New Roman" w:cs="Times New Roman"/>
                <w:sz w:val="24"/>
                <w:szCs w:val="24"/>
              </w:rPr>
              <w:br/>
            </w:r>
            <w:r w:rsidRPr="003B5077">
              <w:rPr>
                <w:rFonts w:ascii="Times New Roman" w:eastAsia="Times New Roman" w:hAnsi="Times New Roman" w:cs="Times New Roman"/>
                <w:b/>
                <w:bCs/>
                <w:color w:val="4E98DF"/>
                <w:sz w:val="24"/>
                <w:szCs w:val="24"/>
              </w:rPr>
              <w:t>«</w:t>
            </w:r>
            <w:proofErr w:type="spellStart"/>
            <w:r w:rsidRPr="003B5077">
              <w:rPr>
                <w:rFonts w:ascii="Times New Roman" w:eastAsia="Times New Roman" w:hAnsi="Times New Roman" w:cs="Times New Roman"/>
                <w:b/>
                <w:bCs/>
                <w:color w:val="4E98DF"/>
                <w:sz w:val="24"/>
                <w:szCs w:val="24"/>
              </w:rPr>
              <w:t>Ұлттық</w:t>
            </w:r>
            <w:proofErr w:type="spellEnd"/>
            <w:r w:rsidRPr="003B5077">
              <w:rPr>
                <w:rFonts w:ascii="Times New Roman" w:eastAsia="Times New Roman" w:hAnsi="Times New Roman" w:cs="Times New Roman"/>
                <w:b/>
                <w:bCs/>
                <w:color w:val="4E98DF"/>
                <w:sz w:val="24"/>
                <w:szCs w:val="24"/>
              </w:rPr>
              <w:t xml:space="preserve"> </w:t>
            </w:r>
            <w:proofErr w:type="spellStart"/>
            <w:r w:rsidRPr="003B5077">
              <w:rPr>
                <w:rFonts w:ascii="Times New Roman" w:eastAsia="Times New Roman" w:hAnsi="Times New Roman" w:cs="Times New Roman"/>
                <w:b/>
                <w:bCs/>
                <w:color w:val="4E98DF"/>
                <w:sz w:val="24"/>
                <w:szCs w:val="24"/>
              </w:rPr>
              <w:t>ойын</w:t>
            </w:r>
            <w:proofErr w:type="spellEnd"/>
            <w:r w:rsidRPr="003B5077">
              <w:rPr>
                <w:rFonts w:ascii="Times New Roman" w:eastAsia="Times New Roman" w:hAnsi="Times New Roman" w:cs="Times New Roman"/>
                <w:b/>
                <w:bCs/>
                <w:color w:val="4E98DF"/>
                <w:sz w:val="24"/>
                <w:szCs w:val="24"/>
              </w:rPr>
              <w:t xml:space="preserve"> – </w:t>
            </w:r>
            <w:proofErr w:type="spellStart"/>
            <w:r w:rsidRPr="003B5077">
              <w:rPr>
                <w:rFonts w:ascii="Times New Roman" w:eastAsia="Times New Roman" w:hAnsi="Times New Roman" w:cs="Times New Roman"/>
                <w:b/>
                <w:bCs/>
                <w:color w:val="4E98DF"/>
                <w:sz w:val="24"/>
                <w:szCs w:val="24"/>
              </w:rPr>
              <w:t>ұлт</w:t>
            </w:r>
            <w:proofErr w:type="spellEnd"/>
            <w:r w:rsidRPr="003B5077">
              <w:rPr>
                <w:rFonts w:ascii="Times New Roman" w:eastAsia="Times New Roman" w:hAnsi="Times New Roman" w:cs="Times New Roman"/>
                <w:b/>
                <w:bCs/>
                <w:color w:val="4E98DF"/>
                <w:sz w:val="24"/>
                <w:szCs w:val="24"/>
              </w:rPr>
              <w:t xml:space="preserve"> </w:t>
            </w:r>
            <w:proofErr w:type="spellStart"/>
            <w:r w:rsidRPr="003B5077">
              <w:rPr>
                <w:rFonts w:ascii="Times New Roman" w:eastAsia="Times New Roman" w:hAnsi="Times New Roman" w:cs="Times New Roman"/>
                <w:b/>
                <w:bCs/>
                <w:color w:val="4E98DF"/>
                <w:sz w:val="24"/>
                <w:szCs w:val="24"/>
              </w:rPr>
              <w:t>қазынасы</w:t>
            </w:r>
            <w:proofErr w:type="spellEnd"/>
            <w:r w:rsidRPr="003B5077">
              <w:rPr>
                <w:rFonts w:ascii="Times New Roman" w:eastAsia="Times New Roman" w:hAnsi="Times New Roman" w:cs="Times New Roman"/>
                <w:b/>
                <w:bCs/>
                <w:color w:val="4E98DF"/>
                <w:sz w:val="24"/>
                <w:szCs w:val="24"/>
              </w:rPr>
              <w:t xml:space="preserve">» </w:t>
            </w:r>
            <w:r w:rsidRPr="003B5077">
              <w:rPr>
                <w:rFonts w:ascii="Times New Roman" w:eastAsia="Times New Roman" w:hAnsi="Times New Roman" w:cs="Times New Roman"/>
                <w:sz w:val="24"/>
                <w:szCs w:val="24"/>
              </w:rPr>
              <w:t xml:space="preserve">Картотеки национальных, дидактических, познавательных, подвижных игр (по интересам детей). </w:t>
            </w:r>
            <w:r w:rsidRPr="003B5077">
              <w:rPr>
                <w:rFonts w:ascii="Times New Roman" w:eastAsia="Times New Roman" w:hAnsi="Times New Roman" w:cs="Times New Roman"/>
                <w:sz w:val="24"/>
                <w:szCs w:val="24"/>
              </w:rPr>
              <w:br/>
            </w:r>
            <w:r w:rsidRPr="003B5077">
              <w:rPr>
                <w:rFonts w:ascii="Times New Roman" w:eastAsia="Times New Roman" w:hAnsi="Times New Roman" w:cs="Times New Roman"/>
                <w:b/>
                <w:bCs/>
                <w:color w:val="4E98DF"/>
                <w:sz w:val="24"/>
                <w:szCs w:val="24"/>
              </w:rPr>
              <w:t>(музыка****)</w:t>
            </w:r>
            <w:r w:rsidRPr="003B5077">
              <w:rPr>
                <w:rFonts w:ascii="Times New Roman" w:eastAsia="Times New Roman" w:hAnsi="Times New Roman" w:cs="Times New Roman"/>
                <w:sz w:val="24"/>
                <w:szCs w:val="24"/>
              </w:rPr>
              <w:t xml:space="preserve"> Слушание музыки, </w:t>
            </w:r>
            <w:proofErr w:type="spellStart"/>
            <w:r w:rsidRPr="003B5077">
              <w:rPr>
                <w:rFonts w:ascii="Times New Roman" w:eastAsia="Times New Roman" w:hAnsi="Times New Roman" w:cs="Times New Roman"/>
                <w:sz w:val="24"/>
                <w:szCs w:val="24"/>
              </w:rPr>
              <w:t>распевка</w:t>
            </w:r>
            <w:proofErr w:type="spellEnd"/>
            <w:r w:rsidRPr="003B5077">
              <w:rPr>
                <w:rFonts w:ascii="Times New Roman" w:eastAsia="Times New Roman" w:hAnsi="Times New Roman" w:cs="Times New Roman"/>
                <w:sz w:val="24"/>
                <w:szCs w:val="24"/>
              </w:rPr>
              <w:t xml:space="preserve"> песенок, танцы</w:t>
            </w:r>
            <w:r w:rsidRPr="003B5077">
              <w:rPr>
                <w:rFonts w:ascii="Times New Roman" w:eastAsia="Times New Roman" w:hAnsi="Times New Roman" w:cs="Times New Roman"/>
                <w:sz w:val="24"/>
                <w:szCs w:val="24"/>
              </w:rPr>
              <w:br/>
            </w:r>
            <w:r w:rsidRPr="003B5077">
              <w:rPr>
                <w:rFonts w:ascii="Times New Roman" w:eastAsia="Times New Roman" w:hAnsi="Times New Roman" w:cs="Times New Roman"/>
                <w:b/>
                <w:bCs/>
                <w:color w:val="4E98DF"/>
                <w:sz w:val="24"/>
                <w:szCs w:val="24"/>
              </w:rPr>
              <w:t>«</w:t>
            </w:r>
            <w:proofErr w:type="spellStart"/>
            <w:r w:rsidRPr="003B5077">
              <w:rPr>
                <w:rFonts w:ascii="Times New Roman" w:eastAsia="Times New Roman" w:hAnsi="Times New Roman" w:cs="Times New Roman"/>
                <w:b/>
                <w:bCs/>
                <w:color w:val="4E98DF"/>
                <w:sz w:val="24"/>
                <w:szCs w:val="24"/>
              </w:rPr>
              <w:t>Күй</w:t>
            </w:r>
            <w:proofErr w:type="spellEnd"/>
            <w:r w:rsidRPr="003B5077">
              <w:rPr>
                <w:rFonts w:ascii="Times New Roman" w:eastAsia="Times New Roman" w:hAnsi="Times New Roman" w:cs="Times New Roman"/>
                <w:b/>
                <w:bCs/>
                <w:color w:val="4E98DF"/>
                <w:sz w:val="24"/>
                <w:szCs w:val="24"/>
              </w:rPr>
              <w:t xml:space="preserve"> күмбі</w:t>
            </w:r>
            <w:proofErr w:type="gramStart"/>
            <w:r w:rsidRPr="003B5077">
              <w:rPr>
                <w:rFonts w:ascii="Times New Roman" w:eastAsia="Times New Roman" w:hAnsi="Times New Roman" w:cs="Times New Roman"/>
                <w:b/>
                <w:bCs/>
                <w:color w:val="4E98DF"/>
                <w:sz w:val="24"/>
                <w:szCs w:val="24"/>
              </w:rPr>
              <w:t>р</w:t>
            </w:r>
            <w:proofErr w:type="gramEnd"/>
            <w:r w:rsidRPr="003B5077">
              <w:rPr>
                <w:rFonts w:ascii="Times New Roman" w:eastAsia="Times New Roman" w:hAnsi="Times New Roman" w:cs="Times New Roman"/>
                <w:b/>
                <w:bCs/>
                <w:color w:val="4E98DF"/>
                <w:sz w:val="24"/>
                <w:szCs w:val="24"/>
              </w:rPr>
              <w:t>і» -</w:t>
            </w:r>
            <w:r w:rsidRPr="003B5077">
              <w:rPr>
                <w:rFonts w:ascii="Times New Roman" w:eastAsia="Times New Roman" w:hAnsi="Times New Roman" w:cs="Times New Roman"/>
                <w:sz w:val="24"/>
                <w:szCs w:val="24"/>
              </w:rPr>
              <w:t xml:space="preserve"> </w:t>
            </w:r>
            <w:r w:rsidR="001B7F0A" w:rsidRPr="003B5077">
              <w:rPr>
                <w:rFonts w:ascii="Times New Roman" w:eastAsia="Times New Roman" w:hAnsi="Times New Roman" w:cs="Times New Roman"/>
                <w:sz w:val="24"/>
                <w:szCs w:val="24"/>
              </w:rPr>
              <w:t>https://www.youtube.com/watch?v=bzxhfywlqts</w:t>
            </w:r>
          </w:p>
        </w:tc>
      </w:tr>
      <w:tr w:rsidR="00BF4658" w:rsidRPr="003B5077"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3B5077" w:rsidRDefault="001C6276" w:rsidP="003B5077">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3B5077" w:rsidRDefault="003B5077" w:rsidP="003B5077">
            <w:pPr>
              <w:spacing w:after="0" w:line="240" w:lineRule="auto"/>
              <w:rPr>
                <w:rFonts w:ascii="Times New Roman" w:hAnsi="Times New Roman" w:cs="Times New Roman"/>
                <w:sz w:val="24"/>
                <w:szCs w:val="24"/>
              </w:rPr>
            </w:pPr>
            <w:r w:rsidRPr="003B5077">
              <w:rPr>
                <w:rFonts w:ascii="Times New Roman" w:hAnsi="Times New Roman" w:cs="Times New Roman"/>
                <w:sz w:val="24"/>
                <w:szCs w:val="24"/>
              </w:rPr>
              <w:t>Тема 1: «Почему лед тает?» Цель: познакомить детей с изменением агрегатного состояния воды под действием температуры.</w:t>
            </w:r>
            <w:r w:rsidRPr="003B5077">
              <w:rPr>
                <w:rFonts w:ascii="Times New Roman" w:hAnsi="Times New Roman" w:cs="Times New Roman"/>
                <w:sz w:val="24"/>
                <w:szCs w:val="24"/>
              </w:rPr>
              <w:br/>
            </w:r>
          </w:p>
          <w:p w:rsidR="001C6276" w:rsidRPr="003B5077" w:rsidRDefault="001C6276" w:rsidP="003B5077">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3B5077" w:rsidRDefault="003B5077" w:rsidP="003B5077">
            <w:pPr>
              <w:spacing w:after="0" w:line="240" w:lineRule="auto"/>
              <w:rPr>
                <w:rFonts w:ascii="Times New Roman" w:hAnsi="Times New Roman" w:cs="Times New Roman"/>
                <w:sz w:val="24"/>
                <w:szCs w:val="24"/>
              </w:rPr>
            </w:pPr>
            <w:r w:rsidRPr="003B5077">
              <w:rPr>
                <w:rFonts w:ascii="Times New Roman" w:hAnsi="Times New Roman" w:cs="Times New Roman"/>
                <w:sz w:val="24"/>
                <w:szCs w:val="24"/>
              </w:rPr>
              <w:t>«Найди друга»</w:t>
            </w:r>
            <w:r w:rsidRPr="003B5077">
              <w:rPr>
                <w:rFonts w:ascii="Times New Roman" w:hAnsi="Times New Roman" w:cs="Times New Roman"/>
                <w:sz w:val="24"/>
                <w:szCs w:val="24"/>
              </w:rPr>
              <w:br/>
            </w:r>
            <w:r w:rsidRPr="003B5077">
              <w:rPr>
                <w:rFonts w:ascii="Times New Roman" w:hAnsi="Times New Roman" w:cs="Times New Roman"/>
                <w:sz w:val="24"/>
                <w:szCs w:val="24"/>
              </w:rPr>
              <w:br/>
            </w:r>
            <w:r w:rsidRPr="003B5077">
              <w:rPr>
                <w:rFonts w:ascii="Times New Roman" w:hAnsi="Times New Roman" w:cs="Times New Roman"/>
                <w:i/>
                <w:sz w:val="24"/>
                <w:szCs w:val="24"/>
              </w:rPr>
              <w:t>Цель игры</w:t>
            </w:r>
            <w:proofErr w:type="gramStart"/>
            <w:r w:rsidRPr="003B5077">
              <w:rPr>
                <w:rFonts w:ascii="Times New Roman" w:hAnsi="Times New Roman" w:cs="Times New Roman"/>
                <w:i/>
                <w:sz w:val="24"/>
                <w:szCs w:val="24"/>
              </w:rPr>
              <w:t>:</w:t>
            </w:r>
            <w:r w:rsidRPr="003B5077">
              <w:rPr>
                <w:rFonts w:ascii="Times New Roman" w:hAnsi="Times New Roman" w:cs="Times New Roman"/>
                <w:sz w:val="24"/>
                <w:szCs w:val="24"/>
              </w:rPr>
              <w:t>в</w:t>
            </w:r>
            <w:proofErr w:type="gramEnd"/>
            <w:r w:rsidRPr="003B5077">
              <w:rPr>
                <w:rFonts w:ascii="Times New Roman" w:hAnsi="Times New Roman" w:cs="Times New Roman"/>
                <w:sz w:val="24"/>
                <w:szCs w:val="24"/>
              </w:rPr>
              <w:t>оспитывать дружеские отношения, развивать внимание, память.</w:t>
            </w:r>
            <w:r w:rsidRPr="003B5077">
              <w:rPr>
                <w:rFonts w:ascii="Times New Roman" w:hAnsi="Times New Roman" w:cs="Times New Roman"/>
                <w:sz w:val="24"/>
                <w:szCs w:val="24"/>
              </w:rPr>
              <w:br/>
            </w:r>
          </w:p>
          <w:p w:rsidR="001C6276" w:rsidRPr="003B5077" w:rsidRDefault="001C6276" w:rsidP="003B5077">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3B5077" w:rsidRDefault="003B5077" w:rsidP="003B5077">
            <w:pPr>
              <w:spacing w:after="0" w:line="240" w:lineRule="auto"/>
              <w:rPr>
                <w:rFonts w:ascii="Times New Roman" w:hAnsi="Times New Roman" w:cs="Times New Roman"/>
                <w:sz w:val="24"/>
                <w:szCs w:val="24"/>
              </w:rPr>
            </w:pPr>
            <w:r w:rsidRPr="003B5077">
              <w:rPr>
                <w:rFonts w:ascii="Times New Roman" w:hAnsi="Times New Roman" w:cs="Times New Roman"/>
                <w:b/>
                <w:sz w:val="24"/>
                <w:szCs w:val="24"/>
              </w:rPr>
              <w:t>«Ұшқыр ой алаңы» С/</w:t>
            </w:r>
            <w:proofErr w:type="gramStart"/>
            <w:r w:rsidRPr="003B5077">
              <w:rPr>
                <w:rFonts w:ascii="Times New Roman" w:hAnsi="Times New Roman" w:cs="Times New Roman"/>
                <w:b/>
                <w:sz w:val="24"/>
                <w:szCs w:val="24"/>
              </w:rPr>
              <w:t>Р</w:t>
            </w:r>
            <w:proofErr w:type="gramEnd"/>
            <w:r w:rsidRPr="003B5077">
              <w:rPr>
                <w:rFonts w:ascii="Times New Roman" w:hAnsi="Times New Roman" w:cs="Times New Roman"/>
                <w:b/>
                <w:sz w:val="24"/>
                <w:szCs w:val="24"/>
              </w:rPr>
              <w:t xml:space="preserve"> игра «Парикмахерская»</w:t>
            </w:r>
            <w:r w:rsidRPr="003B5077">
              <w:rPr>
                <w:rFonts w:ascii="Times New Roman" w:hAnsi="Times New Roman" w:cs="Times New Roman"/>
                <w:sz w:val="24"/>
                <w:szCs w:val="24"/>
              </w:rPr>
              <w:t xml:space="preserve">Познакомить детей с профессией парикмахера и услугами, которые он оказывает. Воспитывать аккуратность, внимательность и эстетический вкус. </w:t>
            </w:r>
            <w:r w:rsidRPr="003B5077">
              <w:rPr>
                <w:rFonts w:ascii="Times New Roman" w:hAnsi="Times New Roman" w:cs="Times New Roman"/>
                <w:sz w:val="24"/>
                <w:szCs w:val="24"/>
              </w:rPr>
              <w:lastRenderedPageBreak/>
              <w:t>Причесывание, плетение кос, использование различных инструментов развивают координацию движений пальцев. Дети могут экспериментировать с различными прическами, создавать уникальные образы.</w:t>
            </w:r>
            <w:r w:rsidRPr="003B5077">
              <w:rPr>
                <w:rFonts w:ascii="Times New Roman" w:hAnsi="Times New Roman" w:cs="Times New Roman"/>
                <w:sz w:val="24"/>
                <w:szCs w:val="24"/>
              </w:rPr>
              <w:br/>
            </w:r>
          </w:p>
          <w:p w:rsidR="001C6276" w:rsidRPr="003B5077" w:rsidRDefault="001C6276" w:rsidP="003B5077">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3B5077" w:rsidRDefault="003B5077" w:rsidP="003B5077">
            <w:pPr>
              <w:spacing w:after="0" w:line="240" w:lineRule="auto"/>
              <w:rPr>
                <w:rFonts w:ascii="Times New Roman" w:hAnsi="Times New Roman" w:cs="Times New Roman"/>
                <w:sz w:val="24"/>
                <w:szCs w:val="24"/>
              </w:rPr>
            </w:pPr>
            <w:r w:rsidRPr="003B5077">
              <w:rPr>
                <w:rFonts w:ascii="Times New Roman" w:hAnsi="Times New Roman" w:cs="Times New Roman"/>
                <w:sz w:val="24"/>
                <w:szCs w:val="24"/>
              </w:rPr>
              <w:lastRenderedPageBreak/>
              <w:t>«</w:t>
            </w:r>
            <w:r w:rsidRPr="003B5077">
              <w:rPr>
                <w:rFonts w:ascii="Times New Roman" w:hAnsi="Times New Roman" w:cs="Times New Roman"/>
                <w:b/>
                <w:sz w:val="24"/>
                <w:szCs w:val="24"/>
              </w:rPr>
              <w:t>Қауіпсіздік сабағы»  С/</w:t>
            </w:r>
            <w:proofErr w:type="gramStart"/>
            <w:r w:rsidRPr="003B5077">
              <w:rPr>
                <w:rFonts w:ascii="Times New Roman" w:hAnsi="Times New Roman" w:cs="Times New Roman"/>
                <w:b/>
                <w:sz w:val="24"/>
                <w:szCs w:val="24"/>
              </w:rPr>
              <w:t>Р</w:t>
            </w:r>
            <w:proofErr w:type="gramEnd"/>
            <w:r w:rsidRPr="003B5077">
              <w:rPr>
                <w:rFonts w:ascii="Times New Roman" w:hAnsi="Times New Roman" w:cs="Times New Roman"/>
                <w:b/>
                <w:sz w:val="24"/>
                <w:szCs w:val="24"/>
              </w:rPr>
              <w:t xml:space="preserve"> игра «Скорая помощь».</w:t>
            </w:r>
            <w:r w:rsidRPr="003B5077">
              <w:rPr>
                <w:rFonts w:ascii="Times New Roman" w:hAnsi="Times New Roman" w:cs="Times New Roman"/>
                <w:sz w:val="24"/>
                <w:szCs w:val="24"/>
              </w:rPr>
              <w:t>Расширить знания детей о работе бригады скорой помощи. </w:t>
            </w:r>
            <w:r w:rsidRPr="003B5077">
              <w:rPr>
                <w:rFonts w:ascii="Times New Roman" w:hAnsi="Times New Roman" w:cs="Times New Roman"/>
                <w:sz w:val="24"/>
                <w:szCs w:val="24"/>
              </w:rPr>
              <w:br/>
            </w:r>
            <w:r w:rsidRPr="003B5077">
              <w:rPr>
                <w:rFonts w:ascii="Times New Roman" w:hAnsi="Times New Roman" w:cs="Times New Roman"/>
                <w:sz w:val="24"/>
                <w:szCs w:val="24"/>
              </w:rPr>
              <w:br/>
              <w:t xml:space="preserve">Познакомить с медицинским оборудованием и его назначением. </w:t>
            </w:r>
            <w:r w:rsidRPr="003B5077">
              <w:rPr>
                <w:rFonts w:ascii="Times New Roman" w:hAnsi="Times New Roman" w:cs="Times New Roman"/>
                <w:sz w:val="24"/>
                <w:szCs w:val="24"/>
              </w:rPr>
              <w:lastRenderedPageBreak/>
              <w:t>Сформировать представления о различных экстренных ситуациях и способах оказания первой помощи.</w:t>
            </w:r>
            <w:r w:rsidRPr="003B5077">
              <w:rPr>
                <w:rFonts w:ascii="Times New Roman" w:hAnsi="Times New Roman" w:cs="Times New Roman"/>
                <w:sz w:val="24"/>
                <w:szCs w:val="24"/>
              </w:rPr>
              <w:br/>
            </w:r>
          </w:p>
          <w:p w:rsidR="001C6276" w:rsidRPr="003B5077" w:rsidRDefault="001C6276" w:rsidP="003B5077">
            <w:pPr>
              <w:pStyle w:val="a4"/>
              <w:spacing w:before="0" w:beforeAutospacing="0" w:after="0" w:afterAutospacing="0"/>
            </w:pP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3B5077" w:rsidRDefault="003B5077" w:rsidP="003B5077">
            <w:pPr>
              <w:spacing w:after="0" w:line="240" w:lineRule="auto"/>
              <w:rPr>
                <w:rFonts w:ascii="Times New Roman" w:hAnsi="Times New Roman" w:cs="Times New Roman"/>
                <w:sz w:val="24"/>
                <w:szCs w:val="24"/>
              </w:rPr>
            </w:pPr>
            <w:r w:rsidRPr="003B5077">
              <w:rPr>
                <w:rFonts w:ascii="Times New Roman" w:hAnsi="Times New Roman" w:cs="Times New Roman"/>
                <w:b/>
                <w:sz w:val="24"/>
                <w:szCs w:val="24"/>
              </w:rPr>
              <w:lastRenderedPageBreak/>
              <w:t>«Еңбегі адал - жас өрен» С/</w:t>
            </w:r>
            <w:proofErr w:type="gramStart"/>
            <w:r w:rsidRPr="003B5077">
              <w:rPr>
                <w:rFonts w:ascii="Times New Roman" w:hAnsi="Times New Roman" w:cs="Times New Roman"/>
                <w:b/>
                <w:sz w:val="24"/>
                <w:szCs w:val="24"/>
              </w:rPr>
              <w:t>Р</w:t>
            </w:r>
            <w:proofErr w:type="gramEnd"/>
            <w:r w:rsidRPr="003B5077">
              <w:rPr>
                <w:rFonts w:ascii="Times New Roman" w:hAnsi="Times New Roman" w:cs="Times New Roman"/>
                <w:b/>
                <w:sz w:val="24"/>
                <w:szCs w:val="24"/>
              </w:rPr>
              <w:t xml:space="preserve"> игра «Моряки».</w:t>
            </w:r>
            <w:r w:rsidRPr="003B5077">
              <w:rPr>
                <w:rFonts w:ascii="Times New Roman" w:hAnsi="Times New Roman" w:cs="Times New Roman"/>
                <w:sz w:val="24"/>
                <w:szCs w:val="24"/>
              </w:rPr>
              <w:t xml:space="preserve">Знакомство с морскими профессиями (капитан, матрос, штурман, кок). Формирование представлений о корабле, его устройстве и работе. Развитие географических </w:t>
            </w:r>
            <w:r w:rsidRPr="003B5077">
              <w:rPr>
                <w:rFonts w:ascii="Times New Roman" w:hAnsi="Times New Roman" w:cs="Times New Roman"/>
                <w:sz w:val="24"/>
                <w:szCs w:val="24"/>
              </w:rPr>
              <w:lastRenderedPageBreak/>
              <w:t>представлений (моря, океаны, острова).</w:t>
            </w:r>
            <w:r w:rsidRPr="003B5077">
              <w:rPr>
                <w:rFonts w:ascii="Times New Roman" w:hAnsi="Times New Roman" w:cs="Times New Roman"/>
                <w:sz w:val="24"/>
                <w:szCs w:val="24"/>
              </w:rPr>
              <w:br/>
            </w:r>
          </w:p>
          <w:p w:rsidR="001C6276" w:rsidRPr="003B5077" w:rsidRDefault="001C6276" w:rsidP="003B5077">
            <w:pPr>
              <w:pStyle w:val="a4"/>
              <w:spacing w:before="0" w:beforeAutospacing="0" w:after="0" w:afterAutospacing="0"/>
            </w:pPr>
          </w:p>
        </w:tc>
      </w:tr>
      <w:tr w:rsidR="001C6276" w:rsidRPr="003B5077"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B5077" w:rsidRDefault="001C6276" w:rsidP="003B5077">
            <w:pPr>
              <w:spacing w:after="0" w:line="240" w:lineRule="auto"/>
              <w:rPr>
                <w:rFonts w:ascii="Times New Roman" w:eastAsia="Times New Roman" w:hAnsi="Times New Roman" w:cs="Times New Roman"/>
                <w:sz w:val="24"/>
                <w:szCs w:val="24"/>
              </w:rPr>
            </w:pPr>
            <w:r w:rsidRPr="003B5077">
              <w:rPr>
                <w:rFonts w:ascii="Times New Roman" w:eastAsia="Times New Roman" w:hAnsi="Times New Roman" w:cs="Times New Roman"/>
                <w:sz w:val="24"/>
                <w:szCs w:val="24"/>
              </w:rPr>
              <w:lastRenderedPageBreak/>
              <w:t>Уход детей домой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65FC8" w:rsidRPr="003B5077" w:rsidRDefault="00F65FC8" w:rsidP="003B5077">
            <w:pPr>
              <w:pStyle w:val="a6"/>
              <w:rPr>
                <w:lang w:val="kk-KZ"/>
              </w:rPr>
            </w:pPr>
            <w:r w:rsidRPr="003B5077">
              <w:rPr>
                <w:b/>
                <w:bCs/>
                <w:color w:val="365F91"/>
              </w:rPr>
              <w:t>Казахский язык***</w:t>
            </w:r>
            <w:r w:rsidRPr="003B5077">
              <w:t xml:space="preserve">  - </w:t>
            </w:r>
            <w:r w:rsidRPr="003B5077">
              <w:rPr>
                <w:lang w:val="kk-KZ"/>
              </w:rPr>
              <w:t>Сау болыңыз!</w:t>
            </w:r>
          </w:p>
          <w:p w:rsidR="001C6276" w:rsidRPr="003B5077" w:rsidRDefault="001C6276" w:rsidP="003B5077">
            <w:pPr>
              <w:spacing w:after="0" w:line="240" w:lineRule="auto"/>
              <w:rPr>
                <w:rFonts w:ascii="Times New Roman" w:eastAsia="Times New Roman" w:hAnsi="Times New Roman" w:cs="Times New Roman"/>
                <w:sz w:val="24"/>
                <w:szCs w:val="24"/>
              </w:rPr>
            </w:pPr>
            <w:r w:rsidRPr="003B5077">
              <w:rPr>
                <w:rFonts w:ascii="Times New Roman" w:eastAsia="Times New Roman" w:hAnsi="Times New Roman" w:cs="Times New Roman"/>
                <w:sz w:val="24"/>
                <w:szCs w:val="24"/>
              </w:rPr>
              <w:t xml:space="preserve">Беседа с родителями о прошедшем дне, о достижениях детей, консультации по запросу родителей. Памятки о роли семейного воспитания. </w:t>
            </w:r>
          </w:p>
        </w:tc>
      </w:tr>
    </w:tbl>
    <w:p w:rsidR="001C6276" w:rsidRPr="003B5077" w:rsidRDefault="001C6276" w:rsidP="003B5077">
      <w:pPr>
        <w:spacing w:after="0" w:line="240" w:lineRule="auto"/>
        <w:rPr>
          <w:rFonts w:ascii="Times New Roman" w:eastAsia="Times New Roman" w:hAnsi="Times New Roman" w:cs="Times New Roman"/>
          <w:sz w:val="24"/>
          <w:szCs w:val="24"/>
        </w:rPr>
      </w:pPr>
    </w:p>
    <w:p w:rsidR="001C6276" w:rsidRPr="003B5077" w:rsidRDefault="001C6276" w:rsidP="003B5077">
      <w:pPr>
        <w:pStyle w:val="a4"/>
        <w:spacing w:before="0" w:beforeAutospacing="0" w:after="0" w:afterAutospacing="0"/>
      </w:pPr>
      <w:r w:rsidRPr="003B5077">
        <w:t xml:space="preserve">Воспитатель </w:t>
      </w:r>
      <w:proofErr w:type="spellStart"/>
      <w:r w:rsidRPr="003B5077">
        <w:t>предшкольного</w:t>
      </w:r>
      <w:proofErr w:type="spellEnd"/>
      <w:r w:rsidRPr="003B5077">
        <w:t xml:space="preserve"> класса </w:t>
      </w:r>
      <w:r w:rsidR="00084CB6" w:rsidRPr="003B5077">
        <w:rPr>
          <w:b/>
          <w:bCs/>
        </w:rPr>
        <w:t>Христич Марина Викторовна</w:t>
      </w:r>
    </w:p>
    <w:sectPr w:rsidR="001C6276" w:rsidRPr="003B5077" w:rsidSect="001C6276">
      <w:pgSz w:w="15840" w:h="12240" w:orient="landscape"/>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08"/>
  <w:characterSpacingControl w:val="doNotCompress"/>
  <w:compat>
    <w:useFELayout/>
    <w:compatSetting w:name="compatibilityMode" w:uri="http://schemas.microsoft.com/office/word" w:val="12"/>
  </w:compat>
  <w:rsids>
    <w:rsidRoot w:val="001C6276"/>
    <w:rsid w:val="00010053"/>
    <w:rsid w:val="00017A4C"/>
    <w:rsid w:val="00023A55"/>
    <w:rsid w:val="00037A5A"/>
    <w:rsid w:val="00060421"/>
    <w:rsid w:val="00067E2C"/>
    <w:rsid w:val="00084CB6"/>
    <w:rsid w:val="00085F96"/>
    <w:rsid w:val="000B4BFA"/>
    <w:rsid w:val="00112D31"/>
    <w:rsid w:val="001273AE"/>
    <w:rsid w:val="00151DF6"/>
    <w:rsid w:val="001662E2"/>
    <w:rsid w:val="00192A68"/>
    <w:rsid w:val="001A4433"/>
    <w:rsid w:val="001A4C79"/>
    <w:rsid w:val="001B03B8"/>
    <w:rsid w:val="001B7F0A"/>
    <w:rsid w:val="001C6276"/>
    <w:rsid w:val="001C732C"/>
    <w:rsid w:val="001E0ACF"/>
    <w:rsid w:val="001E1BE6"/>
    <w:rsid w:val="00223CBE"/>
    <w:rsid w:val="00224937"/>
    <w:rsid w:val="00243163"/>
    <w:rsid w:val="002637E2"/>
    <w:rsid w:val="002957C6"/>
    <w:rsid w:val="002B4452"/>
    <w:rsid w:val="002D3658"/>
    <w:rsid w:val="00300512"/>
    <w:rsid w:val="00303E30"/>
    <w:rsid w:val="00316933"/>
    <w:rsid w:val="00330874"/>
    <w:rsid w:val="003533FE"/>
    <w:rsid w:val="0035766A"/>
    <w:rsid w:val="00362821"/>
    <w:rsid w:val="00370196"/>
    <w:rsid w:val="0037271C"/>
    <w:rsid w:val="00377C80"/>
    <w:rsid w:val="0038448F"/>
    <w:rsid w:val="003A1750"/>
    <w:rsid w:val="003B5077"/>
    <w:rsid w:val="003B7E6F"/>
    <w:rsid w:val="003C055C"/>
    <w:rsid w:val="003E5D50"/>
    <w:rsid w:val="004014D7"/>
    <w:rsid w:val="004341E4"/>
    <w:rsid w:val="00435B11"/>
    <w:rsid w:val="00455627"/>
    <w:rsid w:val="00455776"/>
    <w:rsid w:val="00457985"/>
    <w:rsid w:val="00467A8D"/>
    <w:rsid w:val="004D7936"/>
    <w:rsid w:val="004E4A8B"/>
    <w:rsid w:val="004F0894"/>
    <w:rsid w:val="005445F4"/>
    <w:rsid w:val="0056065D"/>
    <w:rsid w:val="0057601E"/>
    <w:rsid w:val="005921C2"/>
    <w:rsid w:val="005A3FEA"/>
    <w:rsid w:val="005B357C"/>
    <w:rsid w:val="005B7280"/>
    <w:rsid w:val="005C6DB2"/>
    <w:rsid w:val="005E6CD8"/>
    <w:rsid w:val="0060091D"/>
    <w:rsid w:val="00640489"/>
    <w:rsid w:val="00657547"/>
    <w:rsid w:val="006635CA"/>
    <w:rsid w:val="006B7FBC"/>
    <w:rsid w:val="007022D6"/>
    <w:rsid w:val="00773D46"/>
    <w:rsid w:val="00781EA2"/>
    <w:rsid w:val="00785640"/>
    <w:rsid w:val="007872F7"/>
    <w:rsid w:val="00793D91"/>
    <w:rsid w:val="007B738A"/>
    <w:rsid w:val="007D7675"/>
    <w:rsid w:val="007F16D7"/>
    <w:rsid w:val="007F7D65"/>
    <w:rsid w:val="00815252"/>
    <w:rsid w:val="00845739"/>
    <w:rsid w:val="0085466F"/>
    <w:rsid w:val="0087703E"/>
    <w:rsid w:val="008921FA"/>
    <w:rsid w:val="008A4FE2"/>
    <w:rsid w:val="008E1D94"/>
    <w:rsid w:val="008E6888"/>
    <w:rsid w:val="0091047C"/>
    <w:rsid w:val="0092516F"/>
    <w:rsid w:val="00927E3F"/>
    <w:rsid w:val="00930A68"/>
    <w:rsid w:val="00957117"/>
    <w:rsid w:val="00987865"/>
    <w:rsid w:val="0099021A"/>
    <w:rsid w:val="0099450A"/>
    <w:rsid w:val="009C6114"/>
    <w:rsid w:val="009D21F4"/>
    <w:rsid w:val="00A32377"/>
    <w:rsid w:val="00A35B7F"/>
    <w:rsid w:val="00AC63AA"/>
    <w:rsid w:val="00AE799C"/>
    <w:rsid w:val="00AF0CEC"/>
    <w:rsid w:val="00B0785D"/>
    <w:rsid w:val="00B55B6A"/>
    <w:rsid w:val="00B93AAC"/>
    <w:rsid w:val="00B96A04"/>
    <w:rsid w:val="00B96A60"/>
    <w:rsid w:val="00BC2155"/>
    <w:rsid w:val="00BE7374"/>
    <w:rsid w:val="00BF16FB"/>
    <w:rsid w:val="00BF4658"/>
    <w:rsid w:val="00C700D3"/>
    <w:rsid w:val="00C768F8"/>
    <w:rsid w:val="00CA4280"/>
    <w:rsid w:val="00CB45EB"/>
    <w:rsid w:val="00CE4037"/>
    <w:rsid w:val="00CF08C6"/>
    <w:rsid w:val="00D01A19"/>
    <w:rsid w:val="00D33B42"/>
    <w:rsid w:val="00D37260"/>
    <w:rsid w:val="00D76875"/>
    <w:rsid w:val="00D80419"/>
    <w:rsid w:val="00D86AAC"/>
    <w:rsid w:val="00D942B8"/>
    <w:rsid w:val="00DA77BF"/>
    <w:rsid w:val="00DB4814"/>
    <w:rsid w:val="00DD5C32"/>
    <w:rsid w:val="00E1286F"/>
    <w:rsid w:val="00E15519"/>
    <w:rsid w:val="00E45F4B"/>
    <w:rsid w:val="00E60226"/>
    <w:rsid w:val="00E63163"/>
    <w:rsid w:val="00E749ED"/>
    <w:rsid w:val="00EB6CE1"/>
    <w:rsid w:val="00EB713F"/>
    <w:rsid w:val="00F033FC"/>
    <w:rsid w:val="00F21432"/>
    <w:rsid w:val="00F4539A"/>
    <w:rsid w:val="00F65FC8"/>
    <w:rsid w:val="00F8798D"/>
    <w:rsid w:val="00FB4227"/>
    <w:rsid w:val="00FC3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8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C6276"/>
    <w:rPr>
      <w:b/>
      <w:bCs/>
    </w:rPr>
  </w:style>
  <w:style w:type="paragraph" w:styleId="a4">
    <w:name w:val="Normal (Web)"/>
    <w:basedOn w:val="a"/>
    <w:uiPriority w:val="99"/>
    <w:unhideWhenUsed/>
    <w:rsid w:val="001C6276"/>
    <w:pPr>
      <w:spacing w:before="100" w:beforeAutospacing="1" w:after="100" w:afterAutospacing="1" w:line="240" w:lineRule="auto"/>
    </w:pPr>
    <w:rPr>
      <w:rFonts w:ascii="Times New Roman" w:hAnsi="Times New Roman" w:cs="Times New Roman"/>
      <w:sz w:val="24"/>
      <w:szCs w:val="24"/>
    </w:rPr>
  </w:style>
  <w:style w:type="character" w:styleId="a5">
    <w:name w:val="Hyperlink"/>
    <w:basedOn w:val="a0"/>
    <w:uiPriority w:val="99"/>
    <w:unhideWhenUsed/>
    <w:rsid w:val="001C6276"/>
    <w:rPr>
      <w:color w:val="0000FF"/>
      <w:u w:val="single"/>
    </w:rPr>
  </w:style>
  <w:style w:type="paragraph" w:styleId="a6">
    <w:name w:val="No Spacing"/>
    <w:aliases w:val="основной,Ерк!н,мелкий,Обя,мой рабочий,норма,Айгерим"/>
    <w:link w:val="a7"/>
    <w:uiPriority w:val="1"/>
    <w:qFormat/>
    <w:rsid w:val="00F65FC8"/>
    <w:pPr>
      <w:spacing w:after="0" w:line="240" w:lineRule="auto"/>
    </w:pPr>
    <w:rPr>
      <w:rFonts w:ascii="Times New Roman" w:eastAsia="Times New Roman" w:hAnsi="Times New Roman" w:cs="Times New Roman"/>
      <w:sz w:val="24"/>
      <w:szCs w:val="24"/>
    </w:rPr>
  </w:style>
  <w:style w:type="character" w:customStyle="1" w:styleId="a7">
    <w:name w:val="Без интервала Знак"/>
    <w:aliases w:val="основной Знак,Ерк!н Знак,мелкий Знак,Обя Знак,мой рабочий Знак,норма Знак,Айгерим Знак"/>
    <w:basedOn w:val="a0"/>
    <w:link w:val="a6"/>
    <w:uiPriority w:val="1"/>
    <w:locked/>
    <w:rsid w:val="00F65FC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91934">
      <w:bodyDiv w:val="1"/>
      <w:marLeft w:val="0"/>
      <w:marRight w:val="0"/>
      <w:marTop w:val="0"/>
      <w:marBottom w:val="0"/>
      <w:divBdr>
        <w:top w:val="none" w:sz="0" w:space="0" w:color="auto"/>
        <w:left w:val="none" w:sz="0" w:space="0" w:color="auto"/>
        <w:bottom w:val="none" w:sz="0" w:space="0" w:color="auto"/>
        <w:right w:val="none" w:sz="0" w:space="0" w:color="auto"/>
      </w:divBdr>
    </w:div>
    <w:div w:id="186405574">
      <w:bodyDiv w:val="1"/>
      <w:marLeft w:val="0"/>
      <w:marRight w:val="0"/>
      <w:marTop w:val="0"/>
      <w:marBottom w:val="0"/>
      <w:divBdr>
        <w:top w:val="none" w:sz="0" w:space="0" w:color="auto"/>
        <w:left w:val="none" w:sz="0" w:space="0" w:color="auto"/>
        <w:bottom w:val="none" w:sz="0" w:space="0" w:color="auto"/>
        <w:right w:val="none" w:sz="0" w:space="0" w:color="auto"/>
      </w:divBdr>
    </w:div>
    <w:div w:id="248736337">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
    <w:div w:id="374697925">
      <w:bodyDiv w:val="1"/>
      <w:marLeft w:val="0"/>
      <w:marRight w:val="0"/>
      <w:marTop w:val="0"/>
      <w:marBottom w:val="0"/>
      <w:divBdr>
        <w:top w:val="none" w:sz="0" w:space="0" w:color="auto"/>
        <w:left w:val="none" w:sz="0" w:space="0" w:color="auto"/>
        <w:bottom w:val="none" w:sz="0" w:space="0" w:color="auto"/>
        <w:right w:val="none" w:sz="0" w:space="0" w:color="auto"/>
      </w:divBdr>
    </w:div>
    <w:div w:id="377629354">
      <w:bodyDiv w:val="1"/>
      <w:marLeft w:val="0"/>
      <w:marRight w:val="0"/>
      <w:marTop w:val="0"/>
      <w:marBottom w:val="0"/>
      <w:divBdr>
        <w:top w:val="none" w:sz="0" w:space="0" w:color="auto"/>
        <w:left w:val="none" w:sz="0" w:space="0" w:color="auto"/>
        <w:bottom w:val="none" w:sz="0" w:space="0" w:color="auto"/>
        <w:right w:val="none" w:sz="0" w:space="0" w:color="auto"/>
      </w:divBdr>
    </w:div>
    <w:div w:id="395788191">
      <w:bodyDiv w:val="1"/>
      <w:marLeft w:val="0"/>
      <w:marRight w:val="0"/>
      <w:marTop w:val="0"/>
      <w:marBottom w:val="0"/>
      <w:divBdr>
        <w:top w:val="none" w:sz="0" w:space="0" w:color="auto"/>
        <w:left w:val="none" w:sz="0" w:space="0" w:color="auto"/>
        <w:bottom w:val="none" w:sz="0" w:space="0" w:color="auto"/>
        <w:right w:val="none" w:sz="0" w:space="0" w:color="auto"/>
      </w:divBdr>
    </w:div>
    <w:div w:id="507016767">
      <w:bodyDiv w:val="1"/>
      <w:marLeft w:val="0"/>
      <w:marRight w:val="0"/>
      <w:marTop w:val="0"/>
      <w:marBottom w:val="0"/>
      <w:divBdr>
        <w:top w:val="none" w:sz="0" w:space="0" w:color="auto"/>
        <w:left w:val="none" w:sz="0" w:space="0" w:color="auto"/>
        <w:bottom w:val="none" w:sz="0" w:space="0" w:color="auto"/>
        <w:right w:val="none" w:sz="0" w:space="0" w:color="auto"/>
      </w:divBdr>
    </w:div>
    <w:div w:id="609511428">
      <w:bodyDiv w:val="1"/>
      <w:marLeft w:val="0"/>
      <w:marRight w:val="0"/>
      <w:marTop w:val="0"/>
      <w:marBottom w:val="0"/>
      <w:divBdr>
        <w:top w:val="none" w:sz="0" w:space="0" w:color="auto"/>
        <w:left w:val="none" w:sz="0" w:space="0" w:color="auto"/>
        <w:bottom w:val="none" w:sz="0" w:space="0" w:color="auto"/>
        <w:right w:val="none" w:sz="0" w:space="0" w:color="auto"/>
      </w:divBdr>
    </w:div>
    <w:div w:id="653333404">
      <w:bodyDiv w:val="1"/>
      <w:marLeft w:val="0"/>
      <w:marRight w:val="0"/>
      <w:marTop w:val="0"/>
      <w:marBottom w:val="0"/>
      <w:divBdr>
        <w:top w:val="none" w:sz="0" w:space="0" w:color="auto"/>
        <w:left w:val="none" w:sz="0" w:space="0" w:color="auto"/>
        <w:bottom w:val="none" w:sz="0" w:space="0" w:color="auto"/>
        <w:right w:val="none" w:sz="0" w:space="0" w:color="auto"/>
      </w:divBdr>
    </w:div>
    <w:div w:id="846210934">
      <w:bodyDiv w:val="1"/>
      <w:marLeft w:val="0"/>
      <w:marRight w:val="0"/>
      <w:marTop w:val="0"/>
      <w:marBottom w:val="0"/>
      <w:divBdr>
        <w:top w:val="none" w:sz="0" w:space="0" w:color="auto"/>
        <w:left w:val="none" w:sz="0" w:space="0" w:color="auto"/>
        <w:bottom w:val="none" w:sz="0" w:space="0" w:color="auto"/>
        <w:right w:val="none" w:sz="0" w:space="0" w:color="auto"/>
      </w:divBdr>
    </w:div>
    <w:div w:id="936451259">
      <w:bodyDiv w:val="1"/>
      <w:marLeft w:val="0"/>
      <w:marRight w:val="0"/>
      <w:marTop w:val="0"/>
      <w:marBottom w:val="0"/>
      <w:divBdr>
        <w:top w:val="none" w:sz="0" w:space="0" w:color="auto"/>
        <w:left w:val="none" w:sz="0" w:space="0" w:color="auto"/>
        <w:bottom w:val="none" w:sz="0" w:space="0" w:color="auto"/>
        <w:right w:val="none" w:sz="0" w:space="0" w:color="auto"/>
      </w:divBdr>
    </w:div>
    <w:div w:id="1226256537">
      <w:bodyDiv w:val="1"/>
      <w:marLeft w:val="0"/>
      <w:marRight w:val="0"/>
      <w:marTop w:val="0"/>
      <w:marBottom w:val="0"/>
      <w:divBdr>
        <w:top w:val="none" w:sz="0" w:space="0" w:color="auto"/>
        <w:left w:val="none" w:sz="0" w:space="0" w:color="auto"/>
        <w:bottom w:val="none" w:sz="0" w:space="0" w:color="auto"/>
        <w:right w:val="none" w:sz="0" w:space="0" w:color="auto"/>
      </w:divBdr>
    </w:div>
    <w:div w:id="1321933029">
      <w:bodyDiv w:val="1"/>
      <w:marLeft w:val="0"/>
      <w:marRight w:val="0"/>
      <w:marTop w:val="0"/>
      <w:marBottom w:val="0"/>
      <w:divBdr>
        <w:top w:val="none" w:sz="0" w:space="0" w:color="auto"/>
        <w:left w:val="none" w:sz="0" w:space="0" w:color="auto"/>
        <w:bottom w:val="none" w:sz="0" w:space="0" w:color="auto"/>
        <w:right w:val="none" w:sz="0" w:space="0" w:color="auto"/>
      </w:divBdr>
    </w:div>
    <w:div w:id="1331106900">
      <w:bodyDiv w:val="1"/>
      <w:marLeft w:val="0"/>
      <w:marRight w:val="0"/>
      <w:marTop w:val="0"/>
      <w:marBottom w:val="0"/>
      <w:divBdr>
        <w:top w:val="none" w:sz="0" w:space="0" w:color="auto"/>
        <w:left w:val="none" w:sz="0" w:space="0" w:color="auto"/>
        <w:bottom w:val="none" w:sz="0" w:space="0" w:color="auto"/>
        <w:right w:val="none" w:sz="0" w:space="0" w:color="auto"/>
      </w:divBdr>
    </w:div>
    <w:div w:id="1369378222">
      <w:bodyDiv w:val="1"/>
      <w:marLeft w:val="0"/>
      <w:marRight w:val="0"/>
      <w:marTop w:val="0"/>
      <w:marBottom w:val="0"/>
      <w:divBdr>
        <w:top w:val="none" w:sz="0" w:space="0" w:color="auto"/>
        <w:left w:val="none" w:sz="0" w:space="0" w:color="auto"/>
        <w:bottom w:val="none" w:sz="0" w:space="0" w:color="auto"/>
        <w:right w:val="none" w:sz="0" w:space="0" w:color="auto"/>
      </w:divBdr>
    </w:div>
    <w:div w:id="1419868256">
      <w:bodyDiv w:val="1"/>
      <w:marLeft w:val="0"/>
      <w:marRight w:val="0"/>
      <w:marTop w:val="0"/>
      <w:marBottom w:val="0"/>
      <w:divBdr>
        <w:top w:val="none" w:sz="0" w:space="0" w:color="auto"/>
        <w:left w:val="none" w:sz="0" w:space="0" w:color="auto"/>
        <w:bottom w:val="none" w:sz="0" w:space="0" w:color="auto"/>
        <w:right w:val="none" w:sz="0" w:space="0" w:color="auto"/>
      </w:divBdr>
    </w:div>
    <w:div w:id="1504006566">
      <w:bodyDiv w:val="1"/>
      <w:marLeft w:val="0"/>
      <w:marRight w:val="0"/>
      <w:marTop w:val="0"/>
      <w:marBottom w:val="0"/>
      <w:divBdr>
        <w:top w:val="none" w:sz="0" w:space="0" w:color="auto"/>
        <w:left w:val="none" w:sz="0" w:space="0" w:color="auto"/>
        <w:bottom w:val="none" w:sz="0" w:space="0" w:color="auto"/>
        <w:right w:val="none" w:sz="0" w:space="0" w:color="auto"/>
      </w:divBdr>
    </w:div>
    <w:div w:id="1592739297">
      <w:bodyDiv w:val="1"/>
      <w:marLeft w:val="0"/>
      <w:marRight w:val="0"/>
      <w:marTop w:val="0"/>
      <w:marBottom w:val="0"/>
      <w:divBdr>
        <w:top w:val="none" w:sz="0" w:space="0" w:color="auto"/>
        <w:left w:val="none" w:sz="0" w:space="0" w:color="auto"/>
        <w:bottom w:val="none" w:sz="0" w:space="0" w:color="auto"/>
        <w:right w:val="none" w:sz="0" w:space="0" w:color="auto"/>
      </w:divBdr>
    </w:div>
    <w:div w:id="1633054016">
      <w:bodyDiv w:val="1"/>
      <w:marLeft w:val="0"/>
      <w:marRight w:val="0"/>
      <w:marTop w:val="0"/>
      <w:marBottom w:val="0"/>
      <w:divBdr>
        <w:top w:val="none" w:sz="0" w:space="0" w:color="auto"/>
        <w:left w:val="none" w:sz="0" w:space="0" w:color="auto"/>
        <w:bottom w:val="none" w:sz="0" w:space="0" w:color="auto"/>
        <w:right w:val="none" w:sz="0" w:space="0" w:color="auto"/>
      </w:divBdr>
    </w:div>
    <w:div w:id="1681853933">
      <w:bodyDiv w:val="1"/>
      <w:marLeft w:val="0"/>
      <w:marRight w:val="0"/>
      <w:marTop w:val="0"/>
      <w:marBottom w:val="0"/>
      <w:divBdr>
        <w:top w:val="none" w:sz="0" w:space="0" w:color="auto"/>
        <w:left w:val="none" w:sz="0" w:space="0" w:color="auto"/>
        <w:bottom w:val="none" w:sz="0" w:space="0" w:color="auto"/>
        <w:right w:val="none" w:sz="0" w:space="0" w:color="auto"/>
      </w:divBdr>
    </w:div>
    <w:div w:id="1683125003">
      <w:bodyDiv w:val="1"/>
      <w:marLeft w:val="0"/>
      <w:marRight w:val="0"/>
      <w:marTop w:val="0"/>
      <w:marBottom w:val="0"/>
      <w:divBdr>
        <w:top w:val="none" w:sz="0" w:space="0" w:color="auto"/>
        <w:left w:val="none" w:sz="0" w:space="0" w:color="auto"/>
        <w:bottom w:val="none" w:sz="0" w:space="0" w:color="auto"/>
        <w:right w:val="none" w:sz="0" w:space="0" w:color="auto"/>
      </w:divBdr>
    </w:div>
    <w:div w:id="1755316775">
      <w:bodyDiv w:val="1"/>
      <w:marLeft w:val="0"/>
      <w:marRight w:val="0"/>
      <w:marTop w:val="0"/>
      <w:marBottom w:val="0"/>
      <w:divBdr>
        <w:top w:val="none" w:sz="0" w:space="0" w:color="auto"/>
        <w:left w:val="none" w:sz="0" w:space="0" w:color="auto"/>
        <w:bottom w:val="none" w:sz="0" w:space="0" w:color="auto"/>
        <w:right w:val="none" w:sz="0" w:space="0" w:color="auto"/>
      </w:divBdr>
    </w:div>
    <w:div w:id="1820612451">
      <w:bodyDiv w:val="1"/>
      <w:marLeft w:val="0"/>
      <w:marRight w:val="0"/>
      <w:marTop w:val="0"/>
      <w:marBottom w:val="0"/>
      <w:divBdr>
        <w:top w:val="none" w:sz="0" w:space="0" w:color="auto"/>
        <w:left w:val="none" w:sz="0" w:space="0" w:color="auto"/>
        <w:bottom w:val="none" w:sz="0" w:space="0" w:color="auto"/>
        <w:right w:val="none" w:sz="0" w:space="0" w:color="auto"/>
      </w:divBdr>
    </w:div>
    <w:div w:id="1871070742">
      <w:bodyDiv w:val="1"/>
      <w:marLeft w:val="0"/>
      <w:marRight w:val="0"/>
      <w:marTop w:val="0"/>
      <w:marBottom w:val="0"/>
      <w:divBdr>
        <w:top w:val="none" w:sz="0" w:space="0" w:color="auto"/>
        <w:left w:val="none" w:sz="0" w:space="0" w:color="auto"/>
        <w:bottom w:val="none" w:sz="0" w:space="0" w:color="auto"/>
        <w:right w:val="none" w:sz="0" w:space="0" w:color="auto"/>
      </w:divBdr>
    </w:div>
    <w:div w:id="1886869556">
      <w:bodyDiv w:val="1"/>
      <w:marLeft w:val="0"/>
      <w:marRight w:val="0"/>
      <w:marTop w:val="0"/>
      <w:marBottom w:val="0"/>
      <w:divBdr>
        <w:top w:val="none" w:sz="0" w:space="0" w:color="auto"/>
        <w:left w:val="none" w:sz="0" w:space="0" w:color="auto"/>
        <w:bottom w:val="none" w:sz="0" w:space="0" w:color="auto"/>
        <w:right w:val="none" w:sz="0" w:space="0" w:color="auto"/>
      </w:divBdr>
    </w:div>
    <w:div w:id="1910073077">
      <w:bodyDiv w:val="1"/>
      <w:marLeft w:val="0"/>
      <w:marRight w:val="0"/>
      <w:marTop w:val="0"/>
      <w:marBottom w:val="0"/>
      <w:divBdr>
        <w:top w:val="none" w:sz="0" w:space="0" w:color="auto"/>
        <w:left w:val="none" w:sz="0" w:space="0" w:color="auto"/>
        <w:bottom w:val="none" w:sz="0" w:space="0" w:color="auto"/>
        <w:right w:val="none" w:sz="0" w:space="0" w:color="auto"/>
      </w:divBdr>
    </w:div>
    <w:div w:id="1925527390">
      <w:bodyDiv w:val="1"/>
      <w:marLeft w:val="0"/>
      <w:marRight w:val="0"/>
      <w:marTop w:val="0"/>
      <w:marBottom w:val="0"/>
      <w:divBdr>
        <w:top w:val="none" w:sz="0" w:space="0" w:color="auto"/>
        <w:left w:val="none" w:sz="0" w:space="0" w:color="auto"/>
        <w:bottom w:val="none" w:sz="0" w:space="0" w:color="auto"/>
        <w:right w:val="none" w:sz="0" w:space="0" w:color="auto"/>
      </w:divBdr>
    </w:div>
    <w:div w:id="2056729327">
      <w:bodyDiv w:val="1"/>
      <w:marLeft w:val="0"/>
      <w:marRight w:val="0"/>
      <w:marTop w:val="0"/>
      <w:marBottom w:val="0"/>
      <w:divBdr>
        <w:top w:val="none" w:sz="0" w:space="0" w:color="auto"/>
        <w:left w:val="none" w:sz="0" w:space="0" w:color="auto"/>
        <w:bottom w:val="none" w:sz="0" w:space="0" w:color="auto"/>
        <w:right w:val="none" w:sz="0" w:space="0" w:color="auto"/>
      </w:divBdr>
    </w:div>
    <w:div w:id="2094154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4410</Words>
  <Characters>25138</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125</cp:revision>
  <cp:lastPrinted>2026-01-14T08:43:00Z</cp:lastPrinted>
  <dcterms:created xsi:type="dcterms:W3CDTF">2025-09-04T20:07:00Z</dcterms:created>
  <dcterms:modified xsi:type="dcterms:W3CDTF">2026-01-14T08:47:00Z</dcterms:modified>
</cp:coreProperties>
</file>