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76" w:rsidRPr="007B4D42" w:rsidRDefault="001C6276" w:rsidP="007B4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65"/>
        <w:gridCol w:w="3923"/>
      </w:tblGrid>
      <w:tr w:rsidR="001C6276" w:rsidRPr="007B4D4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1C6276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Циклограмма </w:t>
            </w:r>
            <w:proofErr w:type="spellStart"/>
            <w:r w:rsidRPr="007B4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воспитательно</w:t>
            </w:r>
            <w:proofErr w:type="spellEnd"/>
            <w:r w:rsidRPr="007B4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образовательного процесса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60091D" w:rsidRPr="007B4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Предшкольный</w:t>
            </w:r>
            <w:proofErr w:type="spellEnd"/>
            <w:r w:rsidR="0060091D" w:rsidRPr="007B4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  <w:r w:rsidR="000B2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«Б»</w:t>
            </w:r>
            <w:r w:rsidRPr="007B4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91D"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>КГУ ООШ села Старый Колутон.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B4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 детей: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 5-ти лет 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B4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какой период составлен план: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91D"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>8.12-12.12</w:t>
            </w:r>
            <w:r w:rsidR="001C732C" w:rsidRPr="007B4D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="0056065D" w:rsidRPr="007B4D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202</w:t>
            </w:r>
            <w:r w:rsidR="00CA4280" w:rsidRPr="007B4D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5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-202</w:t>
            </w:r>
            <w:r w:rsidR="00CA4280" w:rsidRPr="007B4D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6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уч</w:t>
            </w:r>
            <w:proofErr w:type="gramStart"/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.г</w:t>
            </w:r>
            <w:proofErr w:type="gramEnd"/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од</w:t>
            </w:r>
            <w:proofErr w:type="spellEnd"/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BF16FB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ПРОВЕРЕНО</w:t>
            </w:r>
            <w:r w:rsidR="001C6276" w:rsidRPr="007B4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1C6276" w:rsidRPr="007B4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____________________</w:t>
            </w:r>
            <w:r w:rsidR="001C6276"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C6276" w:rsidRPr="007B4D42" w:rsidRDefault="001C6276" w:rsidP="007B4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D42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«</w:t>
      </w:r>
      <w:proofErr w:type="spellStart"/>
      <w:r w:rsidRPr="007B4D42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Адал</w:t>
      </w:r>
      <w:proofErr w:type="spellEnd"/>
      <w:r w:rsidRPr="007B4D42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 xml:space="preserve"> </w:t>
      </w:r>
      <w:proofErr w:type="spellStart"/>
      <w:r w:rsidRPr="007B4D42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азамат</w:t>
      </w:r>
      <w:proofErr w:type="spellEnd"/>
      <w:r w:rsidRPr="007B4D42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 xml:space="preserve">» </w:t>
      </w:r>
      <w:r w:rsidR="00B96A60" w:rsidRPr="007B4D4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Ценность - Единство и солидарность</w:t>
      </w:r>
      <w:r w:rsidRPr="007B4D42">
        <w:rPr>
          <w:rFonts w:ascii="Times New Roman" w:eastAsia="Times New Roman" w:hAnsi="Times New Roman" w:cs="Times New Roman"/>
          <w:sz w:val="24"/>
          <w:szCs w:val="24"/>
        </w:rPr>
        <w:br/>
      </w:r>
      <w:r w:rsidRPr="007B4D42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«</w:t>
      </w:r>
      <w:proofErr w:type="spellStart"/>
      <w:r w:rsidRPr="007B4D42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Адал</w:t>
      </w:r>
      <w:proofErr w:type="spellEnd"/>
      <w:r w:rsidRPr="007B4D42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 xml:space="preserve"> </w:t>
      </w:r>
      <w:proofErr w:type="spellStart"/>
      <w:r w:rsidRPr="007B4D42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азамат</w:t>
      </w:r>
      <w:proofErr w:type="spellEnd"/>
      <w:r w:rsidRPr="007B4D42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»</w:t>
      </w:r>
      <w:r w:rsidRPr="007B4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A60" w:rsidRPr="007B4D4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«</w:t>
      </w:r>
      <w:proofErr w:type="spellStart"/>
      <w:r w:rsidR="00B96A60" w:rsidRPr="007B4D4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Ынтымақ</w:t>
      </w:r>
      <w:proofErr w:type="spellEnd"/>
      <w:r w:rsidR="00B96A60" w:rsidRPr="007B4D4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="00B96A60" w:rsidRPr="007B4D4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жүрген</w:t>
      </w:r>
      <w:proofErr w:type="spellEnd"/>
      <w:r w:rsidR="00B96A60" w:rsidRPr="007B4D4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жерде ырыс бірге жү</w:t>
      </w:r>
      <w:proofErr w:type="gramStart"/>
      <w:r w:rsidR="00B96A60" w:rsidRPr="007B4D4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ред</w:t>
      </w:r>
      <w:proofErr w:type="gramEnd"/>
      <w:r w:rsidR="00B96A60" w:rsidRPr="007B4D4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і»/ «Благополучие всегда там, где есть сплочённость».</w:t>
      </w:r>
    </w:p>
    <w:tbl>
      <w:tblPr>
        <w:tblW w:w="500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47"/>
        <w:gridCol w:w="2555"/>
        <w:gridCol w:w="2555"/>
        <w:gridCol w:w="2555"/>
        <w:gridCol w:w="2555"/>
        <w:gridCol w:w="2535"/>
      </w:tblGrid>
      <w:tr w:rsidR="00BF4658" w:rsidRPr="007B4D42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1C6276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Режим дня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1C6276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  <w:r w:rsidRPr="007B4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7B4D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декабря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1C6276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Вторник </w:t>
            </w:r>
            <w:r w:rsidRPr="007B4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7B4D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декабря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1C6276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  <w:r w:rsidRPr="007B4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7B4D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декабря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1C6276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  <w:r w:rsidRPr="007B4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7B4D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декабря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1C6276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  <w:r w:rsidRPr="007B4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7B4D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 декабря</w:t>
            </w:r>
          </w:p>
        </w:tc>
      </w:tr>
      <w:tr w:rsidR="001C6276" w:rsidRPr="007B4D42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1C6276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1C6276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Развитие речи, Казахский язы</w:t>
            </w:r>
            <w:proofErr w:type="gramStart"/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коммуникативная, игровая, познавательная деятельности 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B4D42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язык***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Приветствие на государственном языке – Сәлеметсізбе, Қайырлы күн 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Общение воспитателя с детьми: создание доброжелательной атмосферы. Беседа о сегодняшнем настроении ребенка, о том, что его интересует, приобщение к выражению личного мнения ребенка. </w:t>
            </w:r>
          </w:p>
        </w:tc>
      </w:tr>
      <w:tr w:rsidR="00BF4658" w:rsidRPr="007B4D42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1C6276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с родителями или законными представителями ребенка, консультации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B55B6A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hAnsi="Times New Roman" w:cs="Times New Roman"/>
                <w:sz w:val="24"/>
                <w:szCs w:val="24"/>
              </w:rPr>
              <w:t>Беседа «Безопасность на дороге. Легко ли научить ребёнка правильно вести себя на дороге»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B55B6A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 детей, одежды в весенний период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B55B6A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hAnsi="Times New Roman" w:cs="Times New Roman"/>
                <w:sz w:val="24"/>
                <w:szCs w:val="24"/>
              </w:rPr>
              <w:t>Рекомендации для родителей на тему:  «Как научить ребёнка во время ложиться спать»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B55B6A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на тему: «Гигиена личных вещей детей»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B55B6A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на тему: «Профилактика простудных заболеваний»</w:t>
            </w:r>
          </w:p>
        </w:tc>
      </w:tr>
      <w:tr w:rsidR="00BF4658" w:rsidRPr="007B4D42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1C6276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деятельность детей (подвижные, национальные, сюжетно-ролевые, настольно-печатные и другие игры), </w:t>
            </w:r>
            <w:proofErr w:type="spellStart"/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рассматривание книг и другое) </w:t>
            </w:r>
            <w:proofErr w:type="gramEnd"/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AE799C" w:rsidRPr="007B4D42" w:rsidRDefault="00AE799C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D42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1C6276" w:rsidRPr="007B4D42" w:rsidRDefault="00B55B6A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s/</w:t>
            </w:r>
            <w:proofErr w:type="gramStart"/>
            <w:r w:rsidRPr="007B4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7B4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игра «Конструктор+лего»</w:t>
            </w:r>
            <w:r w:rsidR="007B4D42" w:rsidRPr="007B4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4D42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игры: Развивать зрительное и пространственное восприятие, активизировать внимание, направленное на продолжение ритмического рисунка постройки. Закреплять умения детей строить по образцу. Развивать </w:t>
            </w:r>
            <w:r w:rsidRPr="007B4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наглядно-действенное мышление. Воспитывать детей работать в коллективе сверстников, помогая, друг другу при совместной постройке. Развивать способность осуществлять элементарный анализ объектов, выделять целое и части.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B55B6A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Пальчиковый театр</w:t>
            </w:r>
            <w:r w:rsidR="007B4D42" w:rsidRPr="007B4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4D42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игры: Приобщать детей к театрализованной деятельности через пальчиковый театр с использованием пальчиковых игр. Формировать и активизировать у детей речевую активность; развивать интонационную выразительность речи, мышление; развивать мелкую моторику с помощью пальчиковых </w:t>
            </w:r>
            <w:r w:rsidRPr="007B4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игр; развивать артистические и творческие способности; воспитывать любовь к сказкам, умение сопереживать героям сказок, попавшим в беду, желание прийти на помощь;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B55B6A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м/</w:t>
            </w:r>
            <w:proofErr w:type="gramStart"/>
            <w:r w:rsidRPr="007B4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7B4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игра «ФАНТЫ»</w:t>
            </w:r>
            <w:r w:rsidR="007B4D42" w:rsidRPr="007B4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4D42">
              <w:rPr>
                <w:rFonts w:ascii="Times New Roman" w:hAnsi="Times New Roman" w:cs="Times New Roman"/>
                <w:sz w:val="24"/>
                <w:szCs w:val="24"/>
              </w:rPr>
              <w:t>Цели и задачи игры: развитие внимания, ловкости, выносливости, развитие товарищества. -мотивационная основа на занятиях подвижных игр; планировать свои действия при игре; уметь слушать и вступать в диалог с учителем и учащимися; активно включаться в процесс выполнения заданий;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B55B6A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s/</w:t>
            </w:r>
            <w:proofErr w:type="gramStart"/>
            <w:r w:rsidRPr="007B4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7B4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игра «Шашки»</w:t>
            </w:r>
            <w:r w:rsidR="007B4D42" w:rsidRPr="007B4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4D42">
              <w:rPr>
                <w:rFonts w:ascii="Times New Roman" w:hAnsi="Times New Roman" w:cs="Times New Roman"/>
                <w:sz w:val="24"/>
                <w:szCs w:val="24"/>
              </w:rPr>
              <w:t>Цели и задачи игры: развивать логическое мышление, воспитывать внимание, самостоятельность; развивать мелкую моторику; обучать правилам игры; воспитывать уважительное отношение в игре к противнику; научить ориентироваться на шахматной доске.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B55B6A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Обучающие настольно печатные игр</w:t>
            </w:r>
            <w:proofErr w:type="gramStart"/>
            <w:r w:rsidRPr="007B4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ы-</w:t>
            </w:r>
            <w:proofErr w:type="gramEnd"/>
            <w:r w:rsidRPr="007B4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находилки, бродилки, ходилки с игральными костями</w:t>
            </w:r>
            <w:r w:rsidR="007B4D42" w:rsidRPr="007B4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4D42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настольно-печатных игр: Настольные игры развивают: наглядно-образное мышление, самостоятельность, сообразительность, творческие способности, механическую и произвольную память, целостное и зрительное </w:t>
            </w:r>
            <w:r w:rsidRPr="007B4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восприятие, произвольное внимание, наглядно-образное и словесно-логическое мышление.</w:t>
            </w:r>
          </w:p>
        </w:tc>
      </w:tr>
      <w:tr w:rsidR="001C6276" w:rsidRPr="007B4D42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1C6276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Утренняя гимнастика 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1C6276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Физическое воспитание**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карточки </w:t>
            </w:r>
            <w:r w:rsidR="0060091D" w:rsidRPr="007B4D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Декабрь - Комплекс 2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B4D4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Музыка****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Музыкально-</w:t>
            </w:r>
            <w:proofErr w:type="gramStart"/>
            <w:r w:rsidRPr="007B4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ритмическая деятельность</w:t>
            </w:r>
            <w:proofErr w:type="gramEnd"/>
            <w:r w:rsidRPr="007B4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физическая деятельность,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Выполнение комплекса под музыкальное сопровождение. </w:t>
            </w:r>
          </w:p>
        </w:tc>
      </w:tr>
      <w:tr w:rsidR="001C6276" w:rsidRPr="007B4D42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1C6276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проведению организованной деятельности (далее – ОД)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1C6276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B4D42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«</w:t>
            </w:r>
            <w:proofErr w:type="spellStart"/>
            <w:r w:rsidRPr="007B4D42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Еңбегі</w:t>
            </w:r>
            <w:proofErr w:type="spellEnd"/>
            <w:r w:rsidRPr="007B4D42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7B4D42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адал</w:t>
            </w:r>
            <w:proofErr w:type="spellEnd"/>
            <w:r w:rsidRPr="007B4D42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- </w:t>
            </w:r>
            <w:proofErr w:type="spellStart"/>
            <w:r w:rsidRPr="007B4D42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жас</w:t>
            </w:r>
            <w:proofErr w:type="spellEnd"/>
            <w:r w:rsidRPr="007B4D42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7B4D42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өрен</w:t>
            </w:r>
            <w:proofErr w:type="spellEnd"/>
            <w:r w:rsidRPr="007B4D42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»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трудовая деятельность - дети помогают в организации среды (совместная деятельность, дежурство) Продолжать учить детей делиться впечатлениями, узнавать новости, обсуждать совместные планы, проблемы, выбрать вид деятельности по интересу, договориться о правилах и т. д. 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B4D42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язык ***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Словарный запа</w:t>
            </w:r>
            <w:proofErr w:type="gramStart"/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91D"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таң! Қайырлы күн! Қайырлы кеш! Сәлеметсіз бе! Сауболыңыз!  Рақмет! Кеші</w:t>
            </w:r>
            <w:proofErr w:type="gramStart"/>
            <w:r w:rsidR="0060091D"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60091D"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іңіз! кешірші,  мен олай қайталамаймын татуласыңдар,  бірге ойнайық,  алуға болама?  </w:t>
            </w:r>
            <w:proofErr w:type="gramStart"/>
            <w:r w:rsidR="0060091D"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60091D"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>ұқсатпа? Ренжі</w:t>
            </w:r>
            <w:proofErr w:type="gramStart"/>
            <w:r w:rsidR="0060091D"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>меңіз</w:t>
            </w:r>
            <w:proofErr w:type="gramEnd"/>
            <w:r w:rsidR="0060091D"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BF4658" w:rsidRPr="007B4D42" w:rsidTr="005B357C"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1C6276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>ОД по расписанию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B55B6A" w:rsidP="007B4D42">
            <w:pPr>
              <w:pStyle w:val="a4"/>
              <w:spacing w:before="0" w:beforeAutospacing="0" w:after="0" w:afterAutospacing="0"/>
            </w:pPr>
            <w:r w:rsidRPr="007B4D42">
              <w:rPr>
                <w:rFonts w:eastAsia="Times New Roman"/>
                <w:b/>
                <w:bCs/>
              </w:rPr>
              <w:t>Развитие реч</w:t>
            </w:r>
            <w:proofErr w:type="gramStart"/>
            <w:r w:rsidRPr="007B4D42">
              <w:rPr>
                <w:rFonts w:eastAsia="Times New Roman"/>
                <w:b/>
                <w:bCs/>
              </w:rPr>
              <w:t>и-</w:t>
            </w:r>
            <w:proofErr w:type="gramEnd"/>
            <w:r w:rsidRPr="007B4D42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7B4D42" w:rsidRPr="007B4D42">
              <w:br/>
            </w:r>
            <w:r w:rsidRPr="007B4D42">
              <w:t>«Зимняя одежда». Тілге бойлау: шуба – тон, варежки – қолғаптар, сапоги – етік, шапкаушанка – құлаққап. Задачи: Обогащать словарный запас детей. Использовать в речи многозначные слова, слова-синонимы и антонимы,</w:t>
            </w:r>
            <w:r w:rsidR="007B4D42" w:rsidRPr="007B4D42">
              <w:br/>
            </w:r>
            <w:r w:rsidRPr="007B4D42">
              <w:lastRenderedPageBreak/>
              <w:t>уметь подбирать признаки, действия к предмету и предметы к заданному действию</w:t>
            </w:r>
            <w:proofErr w:type="gramStart"/>
            <w:r w:rsidRPr="007B4D42">
              <w:t>.</w:t>
            </w:r>
            <w:proofErr w:type="gramEnd"/>
            <w:r w:rsidRPr="007B4D42">
              <w:t xml:space="preserve"> </w:t>
            </w:r>
            <w:proofErr w:type="gramStart"/>
            <w:r w:rsidRPr="007B4D42">
              <w:t>у</w:t>
            </w:r>
            <w:proofErr w:type="gramEnd"/>
            <w:r w:rsidRPr="007B4D42">
              <w:t>чить составлять описательный рассказ о предметах одежды, закреплять умение правильно называть предметы зимней одежды; пользоваться в речи сложноподчиненными предложениями, согласовывать имена прилагательные с именами существительными в роде и числе; развивать мелкую моторику рук, воображение; воспитывать бережное отношение к одежде.</w:t>
            </w:r>
            <w:r w:rsidR="007B4D42" w:rsidRPr="007B4D42">
              <w:br/>
            </w:r>
            <w:r w:rsidRPr="007B4D42">
              <w:t>Игра: « ЧЕТВЁРТЫЙ ЛИШНИЙ»</w:t>
            </w:r>
            <w:r w:rsidR="007B4D42" w:rsidRPr="007B4D42">
              <w:br/>
            </w:r>
            <w:r w:rsidRPr="007B4D42">
              <w:t>Цель: закрепление умения детей выделять общий признак в словах, развивать способность к обобщению.</w:t>
            </w:r>
            <w:r w:rsidR="007B4D42" w:rsidRPr="007B4D42">
              <w:br/>
            </w:r>
            <w:r w:rsidR="007B4D42" w:rsidRPr="007B4D42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B55B6A" w:rsidP="007B4D42">
            <w:pPr>
              <w:pStyle w:val="a4"/>
              <w:spacing w:before="0" w:beforeAutospacing="0" w:after="0" w:afterAutospacing="0"/>
            </w:pPr>
            <w:r w:rsidRPr="007B4D42">
              <w:rPr>
                <w:rFonts w:eastAsia="Times New Roman"/>
                <w:b/>
                <w:bCs/>
              </w:rPr>
              <w:lastRenderedPageBreak/>
              <w:t>Основы грамоты-(коммуникативная, игровая деятельность)</w:t>
            </w:r>
            <w:r w:rsidR="007B4D42" w:rsidRPr="007B4D42">
              <w:br/>
            </w:r>
            <w:r w:rsidRPr="007B4D42">
              <w:t xml:space="preserve">Закрепление согласных звуков [н], [н’]/ </w:t>
            </w:r>
            <w:proofErr w:type="spellStart"/>
            <w:r w:rsidRPr="007B4D42">
              <w:t>Тілге</w:t>
            </w:r>
            <w:proofErr w:type="spellEnd"/>
            <w:r w:rsidRPr="007B4D42">
              <w:t xml:space="preserve"> </w:t>
            </w:r>
            <w:proofErr w:type="spellStart"/>
            <w:r w:rsidRPr="007B4D42">
              <w:t>бойлау</w:t>
            </w:r>
            <w:proofErr w:type="spellEnd"/>
            <w:r w:rsidRPr="007B4D42">
              <w:t xml:space="preserve">: </w:t>
            </w:r>
            <w:proofErr w:type="spellStart"/>
            <w:r w:rsidRPr="007B4D42">
              <w:t>дыбыс</w:t>
            </w:r>
            <w:proofErr w:type="spellEnd"/>
            <w:r w:rsidRPr="007B4D42">
              <w:t xml:space="preserve"> – звук, </w:t>
            </w:r>
            <w:proofErr w:type="spellStart"/>
            <w:r w:rsidRPr="007B4D42">
              <w:t>сөз</w:t>
            </w:r>
            <w:proofErr w:type="spellEnd"/>
            <w:r w:rsidRPr="007B4D42">
              <w:t xml:space="preserve"> – слово, </w:t>
            </w:r>
            <w:proofErr w:type="spellStart"/>
            <w:r w:rsidRPr="007B4D42">
              <w:t>тү</w:t>
            </w:r>
            <w:proofErr w:type="gramStart"/>
            <w:r w:rsidRPr="007B4D42">
              <w:t>т</w:t>
            </w:r>
            <w:proofErr w:type="gramEnd"/>
            <w:r w:rsidRPr="007B4D42">
              <w:t>ін</w:t>
            </w:r>
            <w:proofErr w:type="spellEnd"/>
            <w:r w:rsidRPr="007B4D42">
              <w:t xml:space="preserve"> – дым, пияз – лук.</w:t>
            </w:r>
            <w:r w:rsidR="007B4D42" w:rsidRPr="007B4D42">
              <w:br/>
            </w:r>
            <w:r w:rsidRPr="007B4D42">
              <w:t xml:space="preserve">Задачи: Звуковой анализ слов: учить различать согласный звук [н] на слух, выполнять звуковой анализ слова; упражнять в умении </w:t>
            </w:r>
            <w:r w:rsidRPr="007B4D42">
              <w:lastRenderedPageBreak/>
              <w:t xml:space="preserve">интонационно произносить звуки в словах, называть слова с заданным звуком; определять порядок гласных и согласных звуков в слове. Продолжать учить выполнять звуковой анализ трехзвуковых слов. Совершенствовать навык различать на слух гласные звуки, согласные твердые и мягкие звуки, умение детей добавлять пропущенное слово в предложение. Подготовка руки к письму. </w:t>
            </w:r>
            <w:r w:rsidR="007B4D42" w:rsidRPr="007B4D42">
              <w:br/>
            </w:r>
            <w:r w:rsidRPr="007B4D42">
              <w:t>Игра «Подбери слово к схеме»</w:t>
            </w:r>
            <w:r w:rsidR="007B4D42" w:rsidRPr="007B4D42">
              <w:br/>
            </w:r>
            <w:r w:rsidRPr="007B4D42">
              <w:t>Цель: Упражнять детей в нахождении места звуков (заданных) в слове (в начале, конце или середине).</w:t>
            </w:r>
            <w:r w:rsidR="007B4D42" w:rsidRPr="007B4D42">
              <w:br/>
            </w:r>
            <w:r w:rsidR="007B4D42" w:rsidRPr="007B4D42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EB713F" w:rsidP="007B4D42">
            <w:pPr>
              <w:pStyle w:val="a4"/>
              <w:spacing w:before="0" w:beforeAutospacing="0" w:after="0" w:afterAutospacing="0"/>
            </w:pPr>
            <w:r w:rsidRPr="007B4D42">
              <w:rPr>
                <w:rFonts w:eastAsia="Times New Roman"/>
                <w:b/>
                <w:bCs/>
              </w:rPr>
              <w:lastRenderedPageBreak/>
              <w:t>Художественная литератур</w:t>
            </w:r>
            <w:proofErr w:type="gramStart"/>
            <w:r w:rsidRPr="007B4D42">
              <w:rPr>
                <w:rFonts w:eastAsia="Times New Roman"/>
                <w:b/>
                <w:bCs/>
              </w:rPr>
              <w:t>а-</w:t>
            </w:r>
            <w:proofErr w:type="gramEnd"/>
            <w:r w:rsidRPr="007B4D42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7B4D42" w:rsidRPr="007B4D42">
              <w:br/>
            </w:r>
            <w:r w:rsidRPr="007B4D42">
              <w:t>Сказка Ш. Перро «Подарки феи». Тілге бойлау: мать – ана, старшая сестра – әпке, младшая сестра – сіңі</w:t>
            </w:r>
            <w:proofErr w:type="gramStart"/>
            <w:r w:rsidRPr="007B4D42">
              <w:t>л</w:t>
            </w:r>
            <w:proofErr w:type="gramEnd"/>
            <w:r w:rsidRPr="007B4D42">
              <w:t xml:space="preserve">і, лес – орман, вода – су. Задачи: Приобщать детей к доступным художественным произведениям, </w:t>
            </w:r>
            <w:r w:rsidRPr="007B4D42">
              <w:lastRenderedPageBreak/>
              <w:t>фольклору и миру театра; развивать интерес к книге. Приобщать к участию в инсценировках, стимулировать проявление инициативы и самостоятельности в выборе роли, сюжета, дать возможность поэкспериментировать, преобразовать определенный образ. Игра: ЛОВИ ДА БРОСАЙ – ЦВЕТА НАЗЫВАЙ. Цель: подбор существительных к прилагательному, обозначающему цвет. Закрепление названий основных цветов, развитие воображения у детей.</w:t>
            </w:r>
            <w:r w:rsidR="007B4D42" w:rsidRPr="007B4D42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EB713F" w:rsidP="007B4D42">
            <w:pPr>
              <w:pStyle w:val="a4"/>
              <w:spacing w:before="0" w:beforeAutospacing="0" w:after="0" w:afterAutospacing="0"/>
            </w:pPr>
            <w:r w:rsidRPr="007B4D42">
              <w:rPr>
                <w:rFonts w:eastAsia="Times New Roman"/>
                <w:b/>
                <w:bCs/>
              </w:rPr>
              <w:lastRenderedPageBreak/>
              <w:t>Основы грамот</w:t>
            </w:r>
            <w:proofErr w:type="gramStart"/>
            <w:r w:rsidRPr="007B4D42">
              <w:rPr>
                <w:rFonts w:eastAsia="Times New Roman"/>
                <w:b/>
                <w:bCs/>
              </w:rPr>
              <w:t>ы-</w:t>
            </w:r>
            <w:proofErr w:type="gramEnd"/>
            <w:r w:rsidRPr="007B4D42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7B4D42" w:rsidRPr="007B4D42">
              <w:br/>
            </w:r>
            <w:r w:rsidRPr="007B4D42">
              <w:t xml:space="preserve">Закрепление согласных звуков [к], [к’]/ </w:t>
            </w:r>
            <w:proofErr w:type="spellStart"/>
            <w:r w:rsidRPr="007B4D42">
              <w:t>Тілге</w:t>
            </w:r>
            <w:proofErr w:type="spellEnd"/>
            <w:r w:rsidRPr="007B4D42">
              <w:t xml:space="preserve"> </w:t>
            </w:r>
            <w:proofErr w:type="spellStart"/>
            <w:r w:rsidRPr="007B4D42">
              <w:t>бойлау</w:t>
            </w:r>
            <w:proofErr w:type="spellEnd"/>
            <w:r w:rsidRPr="007B4D42">
              <w:t xml:space="preserve">: </w:t>
            </w:r>
            <w:proofErr w:type="spellStart"/>
            <w:r w:rsidRPr="007B4D42">
              <w:t>дыбыс</w:t>
            </w:r>
            <w:proofErr w:type="spellEnd"/>
            <w:r w:rsidRPr="007B4D42">
              <w:t xml:space="preserve"> – звук, сөз – слово, мысық – кот.</w:t>
            </w:r>
            <w:r w:rsidR="007B4D42" w:rsidRPr="007B4D42">
              <w:br/>
            </w:r>
            <w:r w:rsidRPr="007B4D42">
              <w:t>Задачи: Звуковой анализ слов: учить различать согласный звук [</w:t>
            </w:r>
            <w:proofErr w:type="gramStart"/>
            <w:r w:rsidRPr="007B4D42">
              <w:t>к</w:t>
            </w:r>
            <w:proofErr w:type="gramEnd"/>
            <w:r w:rsidRPr="007B4D42">
              <w:t xml:space="preserve">] на слух, называть слова с заданным звуком, проводить звуковой </w:t>
            </w:r>
            <w:r w:rsidRPr="007B4D42">
              <w:lastRenderedPageBreak/>
              <w:t>анализ слова; упражнять в умении интонационно произносить звуки в словах; определять порядок гласных и согласных звуков в слове. Продолжать учить выполнять звуковой анализ трехзвуковых слов. Упражнять умение различать на слух гласные звуки, согласные твердые и мягкие звуки, добавлять пропущенный звук в слове. Подготовка руки к письму. Обучать умению ориентироваться на странице прописи, различать рабочую строку и межстрочное пространство.</w:t>
            </w:r>
            <w:r w:rsidR="007B4D42" w:rsidRPr="007B4D42">
              <w:br/>
            </w:r>
            <w:r w:rsidRPr="007B4D42">
              <w:t>Игра «</w:t>
            </w:r>
            <w:proofErr w:type="gramStart"/>
            <w:r w:rsidRPr="007B4D42">
              <w:t>Самый</w:t>
            </w:r>
            <w:proofErr w:type="gramEnd"/>
            <w:r w:rsidRPr="007B4D42">
              <w:t xml:space="preserve"> внимательный»</w:t>
            </w:r>
            <w:r w:rsidR="007B4D42" w:rsidRPr="007B4D42">
              <w:br/>
            </w:r>
            <w:r w:rsidRPr="007B4D42">
              <w:t>Цель: Учить различать гласные и согласные звуки; развивать речь, внимание, фонематический слух; воспитывать внимательное и доброжелательное отношение к ответам других детей.</w:t>
            </w:r>
            <w:r w:rsidR="007B4D42" w:rsidRPr="007B4D42">
              <w:br/>
            </w:r>
            <w:r w:rsidR="007B4D42" w:rsidRPr="007B4D42">
              <w:lastRenderedPageBreak/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EB713F" w:rsidP="007B4D42">
            <w:pPr>
              <w:pStyle w:val="a4"/>
              <w:spacing w:before="0" w:beforeAutospacing="0" w:after="0" w:afterAutospacing="0"/>
            </w:pPr>
            <w:proofErr w:type="gramStart"/>
            <w:r w:rsidRPr="007B4D42">
              <w:rPr>
                <w:rFonts w:eastAsia="Times New Roman"/>
                <w:b/>
                <w:bCs/>
              </w:rPr>
              <w:lastRenderedPageBreak/>
              <w:t xml:space="preserve">Основы математики </w:t>
            </w:r>
            <w:r w:rsidRPr="007B4D42">
              <w:t>(познавательно-исследовательская, игровая, коммуникативная деятельности)</w:t>
            </w:r>
            <w:r w:rsidR="007B4D42" w:rsidRPr="007B4D42">
              <w:br/>
            </w:r>
            <w:r w:rsidRPr="007B4D42">
              <w:t>«Сначала – потом», «было – есть – будет», «раньше – позже» Тілге бойлау:</w:t>
            </w:r>
            <w:proofErr w:type="gramEnd"/>
            <w:r w:rsidRPr="007B4D42">
              <w:t xml:space="preserve"> </w:t>
            </w:r>
            <w:proofErr w:type="gramStart"/>
            <w:r w:rsidRPr="007B4D42">
              <w:t>«Сначала – потом» — алдымен – кейін «было – есть – будет» — болды – бар – болады «раньше – позже» — бұрын – кейін Задачи:</w:t>
            </w:r>
            <w:proofErr w:type="gramEnd"/>
            <w:r w:rsidRPr="007B4D42">
              <w:t xml:space="preserve"> Часы, </w:t>
            </w:r>
            <w:r w:rsidRPr="007B4D42">
              <w:lastRenderedPageBreak/>
              <w:t>циферблат</w:t>
            </w:r>
            <w:r w:rsidR="007B4D42" w:rsidRPr="007B4D42">
              <w:br/>
            </w:r>
            <w:r w:rsidRPr="007B4D42">
              <w:t xml:space="preserve">Ориентировка во времени. Познакомиться с часами, циферблатом, формировать понятия: </w:t>
            </w:r>
            <w:proofErr w:type="gramStart"/>
            <w:r w:rsidRPr="007B4D42">
              <w:t>«Час, минута, секунда», учить назначению минутной, секундной, часовой стрелок, познакомить с разными видами часов (электронные, механические).</w:t>
            </w:r>
            <w:proofErr w:type="gramEnd"/>
            <w:r w:rsidR="007B4D42" w:rsidRPr="007B4D42">
              <w:br/>
            </w:r>
            <w:r w:rsidRPr="007B4D42">
              <w:t>Закреплять знания о последовательности различных событий, дней недели, времени суток. Определять время по циферблату. Развивать умение определять временную последовательность смены суток («вчера», «сегодня», «завтра»), событий «сначала – потом», «было – есть – будет»</w:t>
            </w:r>
            <w:proofErr w:type="gramStart"/>
            <w:r w:rsidRPr="007B4D42">
              <w:t>,«</w:t>
            </w:r>
            <w:proofErr w:type="gramEnd"/>
            <w:r w:rsidRPr="007B4D42">
              <w:t>раньше – позже».</w:t>
            </w:r>
            <w:r w:rsidR="007B4D42" w:rsidRPr="007B4D42">
              <w:br/>
            </w:r>
            <w:r w:rsidRPr="007B4D42">
              <w:t>Игра: "Части суток"</w:t>
            </w:r>
            <w:r w:rsidR="007B4D42" w:rsidRPr="007B4D42">
              <w:br/>
            </w:r>
            <w:r w:rsidRPr="007B4D42">
              <w:t>Цель: упражнять детей в различении частей суток.</w:t>
            </w:r>
            <w:r w:rsidR="007B4D42" w:rsidRPr="007B4D42">
              <w:br/>
            </w:r>
            <w:r w:rsidR="007B4D42" w:rsidRPr="007B4D42">
              <w:br/>
            </w:r>
          </w:p>
        </w:tc>
      </w:tr>
      <w:tr w:rsidR="00BF4658" w:rsidRPr="007B4D42" w:rsidTr="005B357C"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276" w:rsidRPr="007B4D42" w:rsidRDefault="001C6276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B55B6A" w:rsidP="007B4D42">
            <w:pPr>
              <w:pStyle w:val="a4"/>
              <w:spacing w:before="0" w:beforeAutospacing="0" w:after="0" w:afterAutospacing="0"/>
            </w:pPr>
            <w:r w:rsidRPr="007B4D42">
              <w:rPr>
                <w:rFonts w:eastAsia="Times New Roman"/>
                <w:b/>
                <w:bCs/>
              </w:rPr>
              <w:t>Конструирование, рисование, лепка, аппликация (трудовая, творческая деятельность)</w:t>
            </w:r>
            <w:r w:rsidR="007B4D42" w:rsidRPr="007B4D42">
              <w:br/>
            </w:r>
            <w:r w:rsidRPr="007B4D42">
              <w:t>«Лесные зверята»</w:t>
            </w:r>
            <w:proofErr w:type="gramStart"/>
            <w:r w:rsidRPr="007B4D42">
              <w:t>.</w:t>
            </w:r>
            <w:r w:rsidRPr="007B4D42">
              <w:rPr>
                <w:rFonts w:eastAsia="Times New Roman"/>
                <w:b/>
                <w:bCs/>
              </w:rPr>
              <w:t>Т</w:t>
            </w:r>
            <w:proofErr w:type="gramEnd"/>
            <w:r w:rsidRPr="007B4D42">
              <w:rPr>
                <w:rFonts w:eastAsia="Times New Roman"/>
                <w:b/>
                <w:bCs/>
              </w:rPr>
              <w:t>ілге бойлау:</w:t>
            </w:r>
            <w:r w:rsidRPr="007B4D42">
              <w:t>еменжаңғақ–желудь–a corn,қоян–заяц–hare,түлкі – лиса – a fox.</w:t>
            </w:r>
            <w:r w:rsidR="007B4D42" w:rsidRPr="007B4D42">
              <w:br/>
            </w:r>
            <w:r w:rsidRPr="007B4D42">
              <w:rPr>
                <w:i/>
                <w:iCs/>
              </w:rPr>
              <w:t>Задачи:</w:t>
            </w:r>
            <w:r w:rsidRPr="007B4D42">
              <w:t xml:space="preserve"> Учить использовать в творчестве нетрадиционные материалы, комбинировать методики творчества. Обучать умению целесообразно использовать природный материал. Развивать творческое воображение, уметь создавать поделку с опорой на наглядность, собственные представления, по замыслу.</w:t>
            </w:r>
            <w:r w:rsidR="007B4D42" w:rsidRPr="007B4D42">
              <w:br/>
            </w:r>
            <w:proofErr w:type="gramStart"/>
            <w:r w:rsidRPr="007B4D42">
              <w:t>Приобщать к конструированию из натуральных (дерево, хлопок, шерсть, нитки, асык, бумага, кожа, холст, ткань, виды зерна) и бросовых материалов.</w:t>
            </w:r>
            <w:proofErr w:type="gramEnd"/>
            <w:r w:rsidR="007B4D42" w:rsidRPr="007B4D42">
              <w:br/>
            </w:r>
            <w:r w:rsidRPr="007B4D42">
              <w:lastRenderedPageBreak/>
              <w:t>Закреплять умение составлять простые по форме узоры, ритмично расставляя прямые, извилистые, тонкие, плоские линии, круги разных размеров, мазки, точки, комбинировать разноразмерные узоры, подбирать цвет с использованием белого и цветного фонов.</w:t>
            </w:r>
            <w:r w:rsidR="007B4D42" w:rsidRPr="007B4D42">
              <w:br/>
            </w:r>
            <w:r w:rsidRPr="007B4D42">
              <w:t>Дать возможность самостоятельному рисованию, при коллективной работе.</w:t>
            </w:r>
            <w:r w:rsidR="007B4D42" w:rsidRPr="007B4D42">
              <w:br/>
            </w:r>
            <w:r w:rsidRPr="007B4D42">
              <w:t>Продолжать знакомить детей с особенностями лепки из глины, пластилина и пластической массы.</w:t>
            </w:r>
            <w:r w:rsidR="007B4D42" w:rsidRPr="007B4D42">
              <w:br/>
            </w:r>
            <w:r w:rsidRPr="007B4D42"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вдвое.</w:t>
            </w:r>
            <w:r w:rsidR="007B4D42" w:rsidRPr="007B4D42">
              <w:br/>
            </w:r>
            <w:proofErr w:type="gramStart"/>
            <w:r w:rsidRPr="007B4D42">
              <w:t xml:space="preserve">Применять различные методы (симметричные, контурные) и приемы (прямой, изогнутый крой, орнамент, </w:t>
            </w:r>
            <w:r w:rsidRPr="007B4D42">
              <w:lastRenderedPageBreak/>
              <w:t>элементы флористики) аппликации, выполнять работу из различных материалов (бумага, ткань, натуральные материалы).</w:t>
            </w:r>
            <w:proofErr w:type="gramEnd"/>
            <w:r w:rsidRPr="007B4D42">
              <w:t xml:space="preserve"> Соблюдать правила безопасности труда и личной гигиены.</w:t>
            </w:r>
            <w:r w:rsidR="007B4D42" w:rsidRPr="007B4D42">
              <w:br/>
            </w:r>
            <w:r w:rsidR="007B4D42" w:rsidRPr="007B4D42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B55B6A" w:rsidP="007B4D42">
            <w:pPr>
              <w:pStyle w:val="a4"/>
              <w:spacing w:before="0" w:beforeAutospacing="0" w:after="0" w:afterAutospacing="0"/>
            </w:pPr>
            <w:proofErr w:type="gramStart"/>
            <w:r w:rsidRPr="007B4D42">
              <w:rPr>
                <w:rFonts w:eastAsia="Times New Roman"/>
                <w:b/>
                <w:bCs/>
              </w:rPr>
              <w:lastRenderedPageBreak/>
              <w:t>Основы математики (познавательно-исследовательская, игровая, коммуникативная деятельности)</w:t>
            </w:r>
            <w:r w:rsidR="007B4D42" w:rsidRPr="007B4D42">
              <w:br/>
            </w:r>
            <w:r w:rsidRPr="007B4D42">
              <w:t>«Сначала – потом», «было – есть – будет», «раньше – позже» Тілге бойлау:</w:t>
            </w:r>
            <w:proofErr w:type="gramEnd"/>
            <w:r w:rsidRPr="007B4D42">
              <w:t xml:space="preserve"> </w:t>
            </w:r>
            <w:proofErr w:type="gramStart"/>
            <w:r w:rsidRPr="007B4D42">
              <w:t>«Сначала – потом» — алдымен – кейін «было – есть – будет» — болды – бар – болады «раньше – позже» — бұрын – кейін Задачи:</w:t>
            </w:r>
            <w:proofErr w:type="gramEnd"/>
            <w:r w:rsidRPr="007B4D42">
              <w:t xml:space="preserve"> Представление о времени. Часы. Ориентировка во времени. Познакомиться с часами, циферблатом, формировать понятия: </w:t>
            </w:r>
            <w:proofErr w:type="gramStart"/>
            <w:r w:rsidRPr="007B4D42">
              <w:t>«Час, минута, секунда», учить назначению минутной, секундной, часовой стрелок, познакомить с разными видами часов (электронные, механические).</w:t>
            </w:r>
            <w:proofErr w:type="gramEnd"/>
            <w:r w:rsidR="007B4D42" w:rsidRPr="007B4D42">
              <w:br/>
            </w:r>
            <w:r w:rsidRPr="007B4D42">
              <w:t xml:space="preserve">Закреплять знания о последовательности различных событий, дней недели, времени суток. Определять </w:t>
            </w:r>
            <w:r w:rsidRPr="007B4D42">
              <w:lastRenderedPageBreak/>
              <w:t>время по циферблату. Развивать умение определять временную последовательность смены суток («вчера», «сегодня», «завтра»), событий «сначала – потом», «было – есть – будет»</w:t>
            </w:r>
            <w:proofErr w:type="gramStart"/>
            <w:r w:rsidRPr="007B4D42">
              <w:t>,«</w:t>
            </w:r>
            <w:proofErr w:type="gramEnd"/>
            <w:r w:rsidRPr="007B4D42">
              <w:t>раньше – позже».</w:t>
            </w:r>
            <w:r w:rsidR="007B4D42" w:rsidRPr="007B4D42">
              <w:br/>
            </w:r>
            <w:r w:rsidRPr="007B4D42">
              <w:t>Игра: "Наш день"</w:t>
            </w:r>
            <w:r w:rsidR="007B4D42" w:rsidRPr="007B4D42">
              <w:br/>
            </w:r>
            <w:r w:rsidRPr="007B4D42">
              <w:t xml:space="preserve">Цель: закрепить представление о частях суток, научить </w:t>
            </w:r>
            <w:proofErr w:type="gramStart"/>
            <w:r w:rsidRPr="007B4D42">
              <w:t>правильно</w:t>
            </w:r>
            <w:proofErr w:type="gramEnd"/>
            <w:r w:rsidRPr="007B4D42">
              <w:t xml:space="preserve"> употреблять слова «утро», «день», «вечер», «ночь».</w:t>
            </w:r>
            <w:r w:rsidR="007B4D42" w:rsidRPr="007B4D42">
              <w:br/>
            </w:r>
            <w:r w:rsidR="007B4D42" w:rsidRPr="007B4D42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EB713F" w:rsidP="007B4D42">
            <w:pPr>
              <w:pStyle w:val="a4"/>
              <w:spacing w:before="0" w:beforeAutospacing="0" w:after="0" w:afterAutospacing="0"/>
            </w:pPr>
            <w:r w:rsidRPr="007B4D42">
              <w:rPr>
                <w:rFonts w:eastAsia="Times New Roman"/>
                <w:b/>
                <w:bCs/>
              </w:rPr>
              <w:lastRenderedPageBreak/>
              <w:t>Основы грамот</w:t>
            </w:r>
            <w:proofErr w:type="gramStart"/>
            <w:r w:rsidRPr="007B4D42">
              <w:rPr>
                <w:rFonts w:eastAsia="Times New Roman"/>
                <w:b/>
                <w:bCs/>
              </w:rPr>
              <w:t>ы-</w:t>
            </w:r>
            <w:proofErr w:type="gramEnd"/>
            <w:r w:rsidRPr="007B4D42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7B4D42" w:rsidRPr="007B4D42">
              <w:br/>
            </w:r>
            <w:r w:rsidRPr="007B4D42">
              <w:t xml:space="preserve">Знакомимся с согласными звуками [к], [к’]/ </w:t>
            </w:r>
            <w:proofErr w:type="spellStart"/>
            <w:r w:rsidRPr="007B4D42">
              <w:t>Тілге</w:t>
            </w:r>
            <w:proofErr w:type="spellEnd"/>
            <w:r w:rsidRPr="007B4D42">
              <w:t xml:space="preserve"> </w:t>
            </w:r>
            <w:proofErr w:type="spellStart"/>
            <w:r w:rsidRPr="007B4D42">
              <w:t>бойлау</w:t>
            </w:r>
            <w:proofErr w:type="spellEnd"/>
            <w:r w:rsidRPr="007B4D42">
              <w:t xml:space="preserve">: </w:t>
            </w:r>
            <w:proofErr w:type="spellStart"/>
            <w:r w:rsidRPr="007B4D42">
              <w:t>дыбыс</w:t>
            </w:r>
            <w:proofErr w:type="spellEnd"/>
            <w:r w:rsidRPr="007B4D42">
              <w:t xml:space="preserve"> – звук, сөз – слово, орман – лес.</w:t>
            </w:r>
            <w:r w:rsidR="007B4D42" w:rsidRPr="007B4D42">
              <w:br/>
            </w:r>
            <w:r w:rsidRPr="007B4D42">
              <w:t>Задачи: Звуковой анализ слов: учить различать согласный звук [</w:t>
            </w:r>
            <w:proofErr w:type="gramStart"/>
            <w:r w:rsidRPr="007B4D42">
              <w:t>к</w:t>
            </w:r>
            <w:proofErr w:type="gramEnd"/>
            <w:r w:rsidRPr="007B4D42">
              <w:t xml:space="preserve">] </w:t>
            </w:r>
            <w:proofErr w:type="gramStart"/>
            <w:r w:rsidRPr="007B4D42">
              <w:t>на</w:t>
            </w:r>
            <w:proofErr w:type="gramEnd"/>
            <w:r w:rsidRPr="007B4D42">
              <w:t xml:space="preserve"> слух, находить место звука в слове: в начале, середине, в конце; упражнять в умении интонационно произносить звуки в словах, называть слова с заданным звуком; определять порядок гласных и согласных звуков в слове. Продолжать учить выполнять звуковой анализ трехзвуковых слов. Упражнять умение различать на слух гласные звуки, согласные твердые и мягкие звуки, добавлять пропущенный звук в слове. Подготовка руки к письму. </w:t>
            </w:r>
            <w:r w:rsidR="007B4D42" w:rsidRPr="007B4D42">
              <w:br/>
            </w:r>
            <w:r w:rsidRPr="007B4D42">
              <w:lastRenderedPageBreak/>
              <w:t>Игра «По заданной модели»</w:t>
            </w:r>
            <w:r w:rsidR="007B4D42" w:rsidRPr="007B4D42">
              <w:br/>
            </w:r>
            <w:r w:rsidRPr="007B4D42">
              <w:t>Цель: закреплять умение детей ориентироваться в звуковой структуре слова; развивать мыслительные операции; подготавливать к чтению.</w:t>
            </w:r>
            <w:r w:rsidR="007B4D42" w:rsidRPr="007B4D42">
              <w:br/>
            </w:r>
            <w:r w:rsidR="007B4D42" w:rsidRPr="007B4D42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EB713F" w:rsidP="007B4D42">
            <w:pPr>
              <w:pStyle w:val="a4"/>
              <w:spacing w:before="0" w:beforeAutospacing="0" w:after="0" w:afterAutospacing="0"/>
            </w:pPr>
            <w:r w:rsidRPr="007B4D42">
              <w:rPr>
                <w:rFonts w:eastAsia="Times New Roman"/>
                <w:b/>
                <w:bCs/>
              </w:rPr>
              <w:lastRenderedPageBreak/>
              <w:t>Казахский язы</w:t>
            </w:r>
            <w:proofErr w:type="gramStart"/>
            <w:r w:rsidRPr="007B4D42">
              <w:rPr>
                <w:rFonts w:eastAsia="Times New Roman"/>
                <w:b/>
                <w:bCs/>
              </w:rPr>
              <w:t>к-</w:t>
            </w:r>
            <w:proofErr w:type="gramEnd"/>
            <w:r w:rsidRPr="007B4D42">
              <w:rPr>
                <w:rFonts w:eastAsia="Times New Roman"/>
                <w:b/>
                <w:bCs/>
              </w:rPr>
              <w:t xml:space="preserve"> (Коммуникативная, игровая деятельность)</w:t>
            </w:r>
            <w:r w:rsidR="007B4D42" w:rsidRPr="007B4D42">
              <w:br/>
            </w:r>
            <w:r w:rsidRPr="007B4D42">
              <w:t>Алматы – әсем қала Тапсырмалар: Міндеттері: а) Қазақ тіліндегі сөздер мен сөйлемдерді түсіні</w:t>
            </w:r>
            <w:proofErr w:type="gramStart"/>
            <w:r w:rsidRPr="007B4D42">
              <w:t>п</w:t>
            </w:r>
            <w:proofErr w:type="gramEnd"/>
            <w:r w:rsidRPr="007B4D42">
              <w:t xml:space="preserve"> және күнделікті өмірде қолдана білуге үйрету. Сөздік қорларын </w:t>
            </w:r>
            <w:proofErr w:type="gramStart"/>
            <w:r w:rsidRPr="007B4D42">
              <w:t>жа</w:t>
            </w:r>
            <w:proofErr w:type="gramEnd"/>
            <w:r w:rsidRPr="007B4D42">
              <w:t>ңа сөздермен толықтыру, оларды дұрыс айтуға жаттықтыру. Сөздерді бір-бі</w:t>
            </w:r>
            <w:proofErr w:type="gramStart"/>
            <w:r w:rsidRPr="007B4D42">
              <w:t>р</w:t>
            </w:r>
            <w:proofErr w:type="gramEnd"/>
            <w:r w:rsidRPr="007B4D42">
              <w:t>імен байланыстырып, сөйлем құрай білу дағдыларын жетілдіру. ә) Қазақ тіліне тән дыбыстарды дұрыс айтуға жаттықтыру, ауызекі сөйлеу тілдерін жетілдіру. Алматы қаласы туралы білімдерін кеңейту. б) Алматы қаласын мақтан тұ</w:t>
            </w:r>
            <w:proofErr w:type="gramStart"/>
            <w:r w:rsidRPr="007B4D42">
              <w:t>ту</w:t>
            </w:r>
            <w:proofErr w:type="gramEnd"/>
            <w:r w:rsidRPr="007B4D42">
              <w:t>ға тәрбиелеу. Зат есімнің септік жалғауларын пайдаланып, пассивті сөздіктегі сөздерді белсенді сөздікке аудару</w:t>
            </w:r>
            <w:proofErr w:type="gramStart"/>
            <w:r w:rsidRPr="007B4D42">
              <w:t>.М</w:t>
            </w:r>
            <w:proofErr w:type="gramEnd"/>
            <w:r w:rsidRPr="007B4D42">
              <w:t xml:space="preserve">ұғалімдермен бірлескен диалогта жеке сөздер мен сөз </w:t>
            </w:r>
            <w:r w:rsidRPr="007B4D42">
              <w:lastRenderedPageBreak/>
              <w:t>тіркестерін қолдануға үйрету. Қазақ тілінің ерекше дыбыстарын (қ,ө,ү,і) естіп, жаса.</w:t>
            </w:r>
            <w:r w:rsidR="007B4D42" w:rsidRPr="007B4D42">
              <w:br/>
            </w:r>
            <w:r w:rsidRPr="007B4D42">
              <w:t>ойынатауы, мақсаты, тапсырма «Кім көбірек әрекеттерді атай алады»</w:t>
            </w:r>
            <w:r w:rsidR="007B4D42" w:rsidRPr="007B4D42">
              <w:br/>
            </w:r>
            <w:r w:rsidRPr="007B4D42">
              <w:t>Қабілетсіз келі</w:t>
            </w:r>
            <w:proofErr w:type="gramStart"/>
            <w:r w:rsidRPr="007B4D42">
              <w:t>п</w:t>
            </w:r>
            <w:proofErr w:type="gramEnd"/>
            <w:r w:rsidRPr="007B4D42">
              <w:t>, суреттерді әкеледі. Балалардың міндеті - суреттерде бейнеленген отбасы мүшелеріне қатысты әрекеттерді білдіретін сөздерді таңдау.</w:t>
            </w:r>
            <w:r w:rsidR="007B4D42" w:rsidRPr="007B4D42">
              <w:br/>
            </w:r>
            <w:r w:rsidR="007B4D42" w:rsidRPr="007B4D42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EB713F" w:rsidP="007B4D42">
            <w:pPr>
              <w:pStyle w:val="a4"/>
              <w:spacing w:before="0" w:beforeAutospacing="0" w:after="0" w:afterAutospacing="0"/>
            </w:pPr>
            <w:r w:rsidRPr="007B4D42">
              <w:rPr>
                <w:rFonts w:eastAsia="Times New Roman"/>
                <w:b/>
                <w:bCs/>
              </w:rPr>
              <w:lastRenderedPageBreak/>
              <w:t>Художественная литератур</w:t>
            </w:r>
            <w:proofErr w:type="gramStart"/>
            <w:r w:rsidRPr="007B4D42">
              <w:rPr>
                <w:rFonts w:eastAsia="Times New Roman"/>
                <w:b/>
                <w:bCs/>
              </w:rPr>
              <w:t>а-</w:t>
            </w:r>
            <w:proofErr w:type="gramEnd"/>
            <w:r w:rsidRPr="007B4D42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7B4D42" w:rsidRPr="007B4D42">
              <w:br/>
            </w:r>
            <w:r w:rsidRPr="007B4D42">
              <w:t xml:space="preserve">Стихотворение «Отличные пшеничные». Тілге бойлау: мама – ана, папа – әке, воробей – торғай, сахар – қант. Задачи: Способствовать эмоциональному восприятию литературных произведений, понимать их содержание, различать причинно-следственные связи, жанры. Учить рассказывать стихотворение наизусть выразительно, с интонацией, выражать свое отношение к героям произведения. Знакомить с новыми пословицами. Закреплять особенности жанра стихотворение, умение называть геометрические </w:t>
            </w:r>
            <w:r w:rsidRPr="007B4D42">
              <w:lastRenderedPageBreak/>
              <w:t>фигуры. Развивать речь, память, мышление, внимание, умение передавать образ сказочного героя не только речью, но и движениями, жестами, мимикой, развивать артистические способности.</w:t>
            </w:r>
            <w:r w:rsidR="007B4D42" w:rsidRPr="007B4D42">
              <w:br/>
            </w:r>
          </w:p>
        </w:tc>
      </w:tr>
      <w:tr w:rsidR="001C6276" w:rsidRPr="007B4D42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1C6276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1C6276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 процедуры</w:t>
            </w:r>
            <w:proofErr w:type="gramStart"/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Коммуникативная деятельность. Перед приемом пищи научить детей пожелать друг другу приятного аппетита,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B4D42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язык***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Ас </w:t>
            </w:r>
            <w:proofErr w:type="spellStart"/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Соблюдение правил приема пищи, правильное пользование столовыми приборами. Культура питания. </w:t>
            </w:r>
          </w:p>
        </w:tc>
      </w:tr>
      <w:tr w:rsidR="001C6276" w:rsidRPr="007B4D42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1C6276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проведению организованной деятельности (далее – ОД)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1C6276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B4D42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«</w:t>
            </w:r>
            <w:proofErr w:type="spellStart"/>
            <w:r w:rsidRPr="007B4D42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Еңбегі</w:t>
            </w:r>
            <w:proofErr w:type="spellEnd"/>
            <w:r w:rsidRPr="007B4D42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7B4D42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адал</w:t>
            </w:r>
            <w:proofErr w:type="spellEnd"/>
            <w:r w:rsidRPr="007B4D42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- </w:t>
            </w:r>
            <w:proofErr w:type="spellStart"/>
            <w:r w:rsidRPr="007B4D42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жас</w:t>
            </w:r>
            <w:proofErr w:type="spellEnd"/>
            <w:r w:rsidRPr="007B4D42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7B4D42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өрен</w:t>
            </w:r>
            <w:proofErr w:type="spellEnd"/>
            <w:r w:rsidRPr="007B4D42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»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трудовая деятельность - дети помогают в организации среды (совместная деятельность, дежурство)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Продолжать учить детей делиться впечатлениями, узнавать новости, обсуждать совместные планы, проблемы, выбрать вид деятельности по интересу, договориться о правилах и т. д.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B4D42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</w:t>
            </w:r>
            <w:proofErr w:type="gramStart"/>
            <w:r w:rsidRPr="007B4D42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к-</w:t>
            </w:r>
            <w:proofErr w:type="gramEnd"/>
            <w:r w:rsidRPr="007B4D42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(Коммуникативная, игровая деятельность) ***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Словарный запас- </w:t>
            </w:r>
            <w:r w:rsidR="0060091D"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таң! Қайырлы күн! Қайырлы кеш! Сәлеметсіз бе! Сауболыңыз!  Рақмет! Кеші</w:t>
            </w:r>
            <w:proofErr w:type="gramStart"/>
            <w:r w:rsidR="0060091D"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60091D"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іңіз! кешірші,  мен олай қайталамаймын татуласыңдар,  бірге ойнайық,  алуға болама?  </w:t>
            </w:r>
            <w:proofErr w:type="gramStart"/>
            <w:r w:rsidR="0060091D"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60091D"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>ұқсатпа? Ренжі</w:t>
            </w:r>
            <w:proofErr w:type="gramStart"/>
            <w:r w:rsidR="0060091D"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>меңіз</w:t>
            </w:r>
            <w:proofErr w:type="gramEnd"/>
            <w:r w:rsidR="0060091D"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BF4658" w:rsidRPr="007B4D42" w:rsidTr="005B357C"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1C6276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>ОД по расписанию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B55B6A" w:rsidP="007B4D42">
            <w:pPr>
              <w:pStyle w:val="a4"/>
              <w:spacing w:before="0" w:beforeAutospacing="0" w:after="0" w:afterAutospacing="0"/>
            </w:pPr>
            <w:r w:rsidRPr="007B4D42">
              <w:rPr>
                <w:rFonts w:eastAsia="Times New Roman"/>
                <w:b/>
                <w:bCs/>
              </w:rPr>
              <w:t>Основы математики (познавательно-исследовательская, игровая, коммуникативная деятельности)</w:t>
            </w:r>
            <w:r w:rsidR="007B4D42" w:rsidRPr="007B4D42">
              <w:br/>
            </w:r>
            <w:r w:rsidRPr="007B4D42">
              <w:t>Времена года. Тілге бойлау: Жыл мезгілдері Времена года Жаз Лето</w:t>
            </w:r>
            <w:proofErr w:type="gramStart"/>
            <w:r w:rsidRPr="007B4D42">
              <w:t xml:space="preserve"> К</w:t>
            </w:r>
            <w:proofErr w:type="gramEnd"/>
            <w:r w:rsidRPr="007B4D42">
              <w:t>үз Осень Қыс Зима Көктем Весна Задачи: Времена года. Месяц.</w:t>
            </w:r>
            <w:r w:rsidR="007B4D42" w:rsidRPr="007B4D42">
              <w:br/>
            </w:r>
            <w:r w:rsidRPr="007B4D42">
              <w:t xml:space="preserve"> Множество</w:t>
            </w:r>
            <w:proofErr w:type="gramStart"/>
            <w:r w:rsidRPr="007B4D42">
              <w:t>.</w:t>
            </w:r>
            <w:proofErr w:type="gramEnd"/>
            <w:r w:rsidRPr="007B4D42">
              <w:t xml:space="preserve"> </w:t>
            </w:r>
            <w:proofErr w:type="gramStart"/>
            <w:r w:rsidRPr="007B4D42">
              <w:t>р</w:t>
            </w:r>
            <w:proofErr w:type="gramEnd"/>
            <w:r w:rsidRPr="007B4D42">
              <w:t xml:space="preserve">азбивать </w:t>
            </w:r>
            <w:r w:rsidRPr="007B4D42">
              <w:lastRenderedPageBreak/>
              <w:t xml:space="preserve">множества на части и воссоединять их; устанавливать отношения между целым множеством и каждой его частью, понимать, что множество больше части, а часть меньше целого множества; Закреплять знания о последовательности различных событий, дней недели, времени суток. Формировать понятия о месяцах года, знать их последовательность и называть их, определять время по циферблату. </w:t>
            </w:r>
            <w:proofErr w:type="gramStart"/>
            <w:r w:rsidRPr="007B4D42">
              <w:t>Развивать умение определять временную последовательность смены суток («вчера», «сегодня», «завтра»), событий «сначала – потом», «было – есть – будет», «раньше – позже».</w:t>
            </w:r>
            <w:proofErr w:type="gramEnd"/>
            <w:r w:rsidR="007B4D42" w:rsidRPr="007B4D42">
              <w:br/>
            </w:r>
            <w:r w:rsidRPr="007B4D42">
              <w:t>Игра: «12 месяцев»</w:t>
            </w:r>
            <w:r w:rsidR="007B4D42" w:rsidRPr="007B4D42">
              <w:br/>
            </w:r>
            <w:r w:rsidRPr="007B4D42">
              <w:t xml:space="preserve">Цель: закрепить понятие о месяцах.                                     </w:t>
            </w:r>
            <w:r w:rsidR="007B4D42" w:rsidRPr="007B4D42">
              <w:br/>
            </w:r>
            <w:r w:rsidR="007B4D42" w:rsidRPr="007B4D42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B55B6A" w:rsidP="007B4D42">
            <w:pPr>
              <w:pStyle w:val="a4"/>
              <w:spacing w:before="0" w:beforeAutospacing="0" w:after="0" w:afterAutospacing="0"/>
            </w:pPr>
            <w:r w:rsidRPr="007B4D42">
              <w:rPr>
                <w:rFonts w:eastAsia="Times New Roman"/>
                <w:b/>
                <w:bCs/>
              </w:rPr>
              <w:lastRenderedPageBreak/>
              <w:t>Казахский язы</w:t>
            </w:r>
            <w:proofErr w:type="gramStart"/>
            <w:r w:rsidRPr="007B4D42">
              <w:rPr>
                <w:rFonts w:eastAsia="Times New Roman"/>
                <w:b/>
                <w:bCs/>
              </w:rPr>
              <w:t>к-</w:t>
            </w:r>
            <w:proofErr w:type="gramEnd"/>
            <w:r w:rsidRPr="007B4D42">
              <w:rPr>
                <w:rFonts w:eastAsia="Times New Roman"/>
                <w:b/>
                <w:bCs/>
              </w:rPr>
              <w:t xml:space="preserve"> (Коммуникативная, игровая деятельность)</w:t>
            </w:r>
            <w:r w:rsidR="007B4D42" w:rsidRPr="007B4D42">
              <w:br/>
            </w:r>
            <w:r w:rsidRPr="007B4D42">
              <w:t xml:space="preserve">«Мың бір мақал, жүз бір жұмбақ, жаңылтпаш» ойыны Тапсырмалар: Міндеттері: а) Сөздік қорларын </w:t>
            </w:r>
            <w:proofErr w:type="gramStart"/>
            <w:r w:rsidRPr="007B4D42">
              <w:t>жа</w:t>
            </w:r>
            <w:proofErr w:type="gramEnd"/>
            <w:r w:rsidRPr="007B4D42">
              <w:t xml:space="preserve">ңа сөздермен толықтыру, мақал-мәтел, жұмбақ жаттау дағдыларын </w:t>
            </w:r>
            <w:r w:rsidRPr="007B4D42">
              <w:lastRenderedPageBreak/>
              <w:t>қалыптастыру. Қазақ тіліндегі сөздерді дұрыс айта білу және оларды қолдана білу дағдыларын дамыту. ә) Қазақ тіліне тән дыбыстарды дұрыс айту, ауызекі сөйлеу тілдерін жетілді</w:t>
            </w:r>
            <w:proofErr w:type="gramStart"/>
            <w:r w:rsidRPr="007B4D42">
              <w:t>ру. б</w:t>
            </w:r>
            <w:proofErr w:type="gramEnd"/>
            <w:r w:rsidRPr="007B4D42">
              <w:t>) Алған білімдерін тиянақтау, жаңаны білуге деген құштарлықтарын арттыру және қайырымдылыққа тәрбиелеу. Сөздік қорыңызды сөздермен және жақын ортадағы нысандар топтарының атауларымен кеңейтіңіз. Қазақ тілінің ерекше дыбыстарын (қ,ө,ү,і) естіп, жаса.</w:t>
            </w:r>
            <w:r w:rsidR="007B4D42" w:rsidRPr="007B4D42">
              <w:br/>
            </w:r>
            <w:r w:rsidRPr="007B4D42">
              <w:t>ойынатауы, мақсаты, тапсырма</w:t>
            </w:r>
            <w:proofErr w:type="gramStart"/>
            <w:r w:rsidRPr="007B4D42">
              <w:t xml:space="preserve"> К</w:t>
            </w:r>
            <w:proofErr w:type="gramEnd"/>
            <w:r w:rsidRPr="007B4D42">
              <w:t>ім тез жинайды?</w:t>
            </w:r>
            <w:r w:rsidR="007B4D42" w:rsidRPr="007B4D42">
              <w:br/>
            </w:r>
            <w:r w:rsidRPr="007B4D42">
              <w:t>Педагог балаларға сөйлей отырып, олардың «Коконистер-жемистер-көкөністер мен жемістерді» кө</w:t>
            </w:r>
            <w:proofErr w:type="gramStart"/>
            <w:r w:rsidRPr="007B4D42">
              <w:t>п</w:t>
            </w:r>
            <w:proofErr w:type="gramEnd"/>
            <w:r w:rsidRPr="007B4D42">
              <w:t xml:space="preserve"> білетіндерін еске салады. Екі команда таңдалады: кө</w:t>
            </w:r>
            <w:proofErr w:type="gramStart"/>
            <w:r w:rsidRPr="007B4D42">
              <w:t>к</w:t>
            </w:r>
            <w:proofErr w:type="gramEnd"/>
            <w:r w:rsidRPr="007B4D42">
              <w:t xml:space="preserve">өніс өсірушілер мен бағбандар (әрқайсысы 2-3 адам). Мұғалімнің </w:t>
            </w:r>
            <w:r w:rsidRPr="007B4D42">
              <w:lastRenderedPageBreak/>
              <w:t>белгісі бойынша (қол шапалақтау) балалар кө</w:t>
            </w:r>
            <w:proofErr w:type="gramStart"/>
            <w:r w:rsidRPr="007B4D42">
              <w:t>к</w:t>
            </w:r>
            <w:proofErr w:type="gramEnd"/>
            <w:r w:rsidRPr="007B4D42">
              <w:t>өністер мен жемістерді тиісті себеттерге жинайды. Кімнің командасы себетті бі</w:t>
            </w:r>
            <w:proofErr w:type="gramStart"/>
            <w:r w:rsidRPr="007B4D42">
              <w:t>р</w:t>
            </w:r>
            <w:proofErr w:type="gramEnd"/>
            <w:r w:rsidRPr="007B4D42">
              <w:t>інші жинаса, сол топ жеңеді. Көкөністер мен жемістерді себеттегі белгішеге сәйкес ғана жинаңыз (бірінде «Алма-алма», екіншісінде «Қияр-қияр» суреті бар). Себеттегі барлық заттарды тез жинап, қазақша атағ</w:t>
            </w:r>
            <w:proofErr w:type="gramStart"/>
            <w:r w:rsidRPr="007B4D42">
              <w:t>ан ж</w:t>
            </w:r>
            <w:proofErr w:type="gramEnd"/>
            <w:r w:rsidRPr="007B4D42">
              <w:t>әне қателеспеген топ жеңімпаз атанады.</w:t>
            </w:r>
            <w:r w:rsidR="007B4D42" w:rsidRPr="007B4D42">
              <w:br/>
            </w:r>
            <w:r w:rsidR="007B4D42" w:rsidRPr="007B4D42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91047C" w:rsidP="007B4D42">
            <w:pPr>
              <w:pStyle w:val="a4"/>
              <w:spacing w:before="0" w:beforeAutospacing="0" w:after="0" w:afterAutospacing="0"/>
            </w:pPr>
            <w:r w:rsidRPr="007B4D42">
              <w:rPr>
                <w:rFonts w:eastAsia="Times New Roman"/>
                <w:b/>
                <w:bCs/>
              </w:rPr>
              <w:lastRenderedPageBreak/>
              <w:t>Ознакомление с окружающим миро</w:t>
            </w:r>
            <w:proofErr w:type="gramStart"/>
            <w:r w:rsidRPr="007B4D42">
              <w:rPr>
                <w:rFonts w:eastAsia="Times New Roman"/>
                <w:b/>
                <w:bCs/>
              </w:rPr>
              <w:t>м(</w:t>
            </w:r>
            <w:proofErr w:type="gramEnd"/>
            <w:r w:rsidRPr="007B4D42">
              <w:rPr>
                <w:rFonts w:eastAsia="Times New Roman"/>
                <w:b/>
                <w:bCs/>
              </w:rPr>
              <w:t>познавательно-исследовательская, игровая, коммуникативная деятельности)</w:t>
            </w:r>
            <w:r w:rsidR="007B4D42" w:rsidRPr="007B4D42">
              <w:br/>
            </w:r>
            <w:r w:rsidRPr="007B4D42">
              <w:t xml:space="preserve">Экскурсия в магазин бытовой техники. Тілге бойлау: пылесос – шаңсорғыш, холодильник – тоңазытқыш, телевизор </w:t>
            </w:r>
            <w:r w:rsidRPr="007B4D42">
              <w:lastRenderedPageBreak/>
              <w:t>– теледидар, бытовая техника – тұрмыстық заттар.</w:t>
            </w:r>
            <w:r w:rsidR="007B4D42" w:rsidRPr="007B4D42">
              <w:br/>
            </w:r>
            <w:r w:rsidRPr="007B4D42">
              <w:t xml:space="preserve">Задачи: Ребенок, его семья, дом. Предметный мир. Закреплять представления о предметах, их признаках и назначении. Знать применение мобильных телефонов, смартфонов, закреплять знания детей о бытовой технике и ее назначении, правилах соблюдения техники безопасности при использовании бытовой техники. Обучать пониманию взаимосвязи между действиями техники и конечным результатом. Закреплять умение детей узнавать и называть бытовую технику. </w:t>
            </w:r>
            <w:r w:rsidR="007B4D42" w:rsidRPr="007B4D42">
              <w:br/>
            </w:r>
            <w:r w:rsidRPr="007B4D42">
              <w:t>Игра: Игра - дело серьёзное</w:t>
            </w:r>
            <w:r w:rsidR="007B4D42" w:rsidRPr="007B4D42">
              <w:br/>
            </w:r>
            <w:r w:rsidRPr="007B4D42">
              <w:t xml:space="preserve">Цель: упражнять детей в выборе безопасных предметов для игр по картинкам, </w:t>
            </w:r>
            <w:r w:rsidR="007B4D42" w:rsidRPr="007B4D42">
              <w:br/>
            </w:r>
            <w:r w:rsidRPr="007B4D42">
              <w:t xml:space="preserve">закреплять знания о том, какими предметами можно </w:t>
            </w:r>
            <w:r w:rsidRPr="007B4D42">
              <w:lastRenderedPageBreak/>
              <w:t xml:space="preserve">играть. </w:t>
            </w:r>
            <w:r w:rsidR="007B4D42" w:rsidRPr="007B4D42">
              <w:br/>
            </w:r>
            <w:r w:rsidR="007B4D42" w:rsidRPr="007B4D42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Default="0091047C" w:rsidP="007B4D42">
            <w:pPr>
              <w:pStyle w:val="a4"/>
              <w:spacing w:before="0" w:beforeAutospacing="0" w:after="0" w:afterAutospacing="0"/>
              <w:rPr>
                <w:lang w:val="en-US"/>
              </w:rPr>
            </w:pPr>
            <w:r w:rsidRPr="007B4D42">
              <w:rPr>
                <w:rFonts w:eastAsia="Times New Roman"/>
                <w:b/>
                <w:bCs/>
              </w:rPr>
              <w:lastRenderedPageBreak/>
              <w:t>Музыка (музыкально-двигательная, игровая деятельность)</w:t>
            </w:r>
            <w:r w:rsidR="007B4D42" w:rsidRPr="007B4D42">
              <w:br/>
            </w:r>
            <w:r w:rsidRPr="007B4D42">
              <w:t>"Я люблю свой Казахстан!"</w:t>
            </w:r>
            <w:r w:rsidRPr="007B4D42">
              <w:rPr>
                <w:rFonts w:eastAsia="Times New Roman"/>
                <w:b/>
                <w:bCs/>
              </w:rPr>
              <w:t xml:space="preserve"> Тілге бойлау</w:t>
            </w:r>
            <w:proofErr w:type="gramStart"/>
            <w:r w:rsidRPr="007B4D42">
              <w:t>:ф</w:t>
            </w:r>
            <w:proofErr w:type="gramEnd"/>
            <w:r w:rsidRPr="007B4D42">
              <w:t>лаг–жалау,ту,гимн–гимн.</w:t>
            </w:r>
            <w:r w:rsidR="007B4D42" w:rsidRPr="007B4D42">
              <w:br/>
            </w:r>
            <w:r w:rsidRPr="007B4D42">
              <w:t>Задачи:</w:t>
            </w:r>
            <w:r w:rsidR="007B4D42" w:rsidRPr="007B4D42">
              <w:br/>
            </w:r>
            <w:r w:rsidRPr="007B4D42">
              <w:t xml:space="preserve">Формирование у детей патриотических чувств, любви к Родине и уважения к </w:t>
            </w:r>
            <w:r w:rsidRPr="007B4D42">
              <w:lastRenderedPageBreak/>
              <w:t>национальным традициям.</w:t>
            </w:r>
            <w:r w:rsidR="007B4D42" w:rsidRPr="007B4D42">
              <w:br/>
            </w:r>
            <w:r w:rsidRPr="007B4D42">
              <w:t>Закрепление знаний о государственных символах Казахстана.</w:t>
            </w:r>
            <w:r w:rsidR="007B4D42" w:rsidRPr="007B4D42">
              <w:br/>
            </w:r>
            <w:r w:rsidRPr="007B4D42">
              <w:t>Развитие музыкальных и творческих способностей детей.</w:t>
            </w:r>
            <w:r w:rsidR="007B4D42" w:rsidRPr="007B4D42">
              <w:br/>
            </w:r>
            <w:r w:rsidRPr="007B4D42">
              <w:t>Задачи:</w:t>
            </w:r>
            <w:r w:rsidR="007B4D42" w:rsidRPr="007B4D42">
              <w:br/>
            </w:r>
            <w:r w:rsidRPr="007B4D42">
              <w:t>Музыка:</w:t>
            </w:r>
            <w:r w:rsidR="007B4D42" w:rsidRPr="007B4D42">
              <w:br/>
            </w:r>
            <w:r w:rsidRPr="007B4D42">
              <w:t>Различать эмоциональную окраску музыкальных произведений.</w:t>
            </w:r>
            <w:r w:rsidR="007B4D42" w:rsidRPr="007B4D42">
              <w:br/>
            </w:r>
            <w:r w:rsidRPr="007B4D42">
              <w:t>Связывать характер музыки с содержанием образа.</w:t>
            </w:r>
            <w:r w:rsidR="007B4D42" w:rsidRPr="007B4D42">
              <w:br/>
            </w:r>
            <w:r w:rsidRPr="007B4D42">
              <w:t>Различать жанры (марш, танец, песня).</w:t>
            </w:r>
            <w:r w:rsidR="007B4D42" w:rsidRPr="007B4D42">
              <w:br/>
            </w:r>
            <w:r w:rsidRPr="007B4D42">
              <w:t>Воспитывать интерес к казахской народной музыке.</w:t>
            </w:r>
            <w:r w:rsidR="007B4D42" w:rsidRPr="007B4D42">
              <w:br/>
            </w:r>
            <w:r w:rsidRPr="007B4D42">
              <w:t>Пение:</w:t>
            </w:r>
            <w:r w:rsidR="007B4D42" w:rsidRPr="007B4D42">
              <w:br/>
            </w:r>
            <w:r w:rsidRPr="007B4D42">
              <w:t>Совершенствовать певческие навыки.</w:t>
            </w:r>
            <w:r w:rsidR="007B4D42" w:rsidRPr="007B4D42">
              <w:br/>
            </w:r>
            <w:r w:rsidRPr="007B4D42">
              <w:t>Четко произносить слова песен.</w:t>
            </w:r>
            <w:r w:rsidR="007B4D42" w:rsidRPr="007B4D42">
              <w:br/>
            </w:r>
            <w:r w:rsidRPr="007B4D42">
              <w:t>Петь с разной динамикой.</w:t>
            </w:r>
            <w:r w:rsidR="007B4D42" w:rsidRPr="007B4D42">
              <w:br/>
            </w:r>
            <w:r w:rsidRPr="007B4D42">
              <w:t>Ритмика:</w:t>
            </w:r>
            <w:r w:rsidR="007B4D42" w:rsidRPr="007B4D42">
              <w:br/>
            </w:r>
            <w:r w:rsidRPr="007B4D42">
              <w:t>Передавать характер музыки движениями.</w:t>
            </w:r>
            <w:r w:rsidR="007B4D42" w:rsidRPr="007B4D42">
              <w:br/>
            </w:r>
            <w:r w:rsidRPr="007B4D42">
              <w:t>Осваивать основные танцевальные движения.</w:t>
            </w:r>
            <w:r w:rsidR="007B4D42" w:rsidRPr="007B4D42">
              <w:br/>
            </w:r>
            <w:r w:rsidRPr="007B4D42">
              <w:t>Танец:</w:t>
            </w:r>
            <w:r w:rsidR="007B4D42" w:rsidRPr="007B4D42">
              <w:br/>
            </w:r>
            <w:r w:rsidRPr="007B4D42">
              <w:t xml:space="preserve">Исполнять танцевальные элементы </w:t>
            </w:r>
            <w:r w:rsidRPr="007B4D42">
              <w:lastRenderedPageBreak/>
              <w:t>в соответствии с музыкой.</w:t>
            </w:r>
            <w:r w:rsidR="007B4D42" w:rsidRPr="007B4D42">
              <w:br/>
            </w:r>
            <w:r w:rsidRPr="007B4D42">
              <w:t>Учить основные элементы казахского танца "Қаражорға".</w:t>
            </w:r>
            <w:r w:rsidR="007B4D42" w:rsidRPr="007B4D42">
              <w:br/>
            </w:r>
            <w:r w:rsidRPr="007B4D42">
              <w:t>Игра на инструментах:</w:t>
            </w:r>
            <w:r w:rsidR="007B4D42" w:rsidRPr="007B4D42">
              <w:br/>
            </w:r>
            <w:r w:rsidRPr="007B4D42">
              <w:t>Исполнять простые мелодии на детских инструментах.</w:t>
            </w:r>
            <w:r w:rsidR="007B4D42" w:rsidRPr="007B4D42">
              <w:br/>
            </w:r>
            <w:r w:rsidRPr="007B4D42">
              <w:t>Музыкальные игры:</w:t>
            </w:r>
            <w:r w:rsidR="007B4D42" w:rsidRPr="007B4D42">
              <w:br/>
            </w:r>
            <w:r w:rsidRPr="007B4D42">
              <w:t>"Угадай мелодию": дети слушают фрагменты казахских народных песен и пытаются их узнать.</w:t>
            </w:r>
            <w:r w:rsidR="007B4D42" w:rsidRPr="007B4D42">
              <w:br/>
            </w:r>
            <w:r w:rsidRPr="007B4D42">
              <w:t>"Музыкальные инструменты": дети знакомятся с различными музыкальными инструментами, играют на них.</w:t>
            </w:r>
            <w:r w:rsidR="007B4D42" w:rsidRPr="007B4D42">
              <w:br/>
            </w:r>
            <w:r w:rsidRPr="007B4D42">
              <w:t>Танцевальные упражнения:</w:t>
            </w:r>
            <w:r w:rsidR="007B4D42" w:rsidRPr="007B4D42">
              <w:br/>
            </w:r>
            <w:r w:rsidRPr="007B4D42">
              <w:t>Изучение элементов казахского танца "Қаражорға".</w:t>
            </w:r>
            <w:r w:rsidR="007B4D42" w:rsidRPr="007B4D42">
              <w:br/>
            </w:r>
            <w:r w:rsidRPr="007B4D42">
              <w:t>Игры с элементами танца под веселую музыку.</w:t>
            </w:r>
          </w:p>
          <w:p w:rsidR="00DA4676" w:rsidRDefault="00DA4676" w:rsidP="007B4D42">
            <w:pPr>
              <w:pStyle w:val="a4"/>
              <w:spacing w:before="0" w:beforeAutospacing="0" w:after="0" w:afterAutospacing="0"/>
              <w:rPr>
                <w:lang w:val="en-US"/>
              </w:rPr>
            </w:pPr>
          </w:p>
          <w:p w:rsidR="00DA4676" w:rsidRPr="00DA4676" w:rsidRDefault="00DA4676" w:rsidP="007B4D42">
            <w:pPr>
              <w:pStyle w:val="a4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91047C" w:rsidP="007B4D42">
            <w:pPr>
              <w:pStyle w:val="a4"/>
              <w:spacing w:before="0" w:beforeAutospacing="0" w:after="0" w:afterAutospacing="0"/>
            </w:pPr>
            <w:r w:rsidRPr="007B4D42">
              <w:rPr>
                <w:rFonts w:eastAsia="Times New Roman"/>
                <w:b/>
                <w:bCs/>
              </w:rPr>
              <w:lastRenderedPageBreak/>
              <w:t>Ознакомление с окружающим миро</w:t>
            </w:r>
            <w:proofErr w:type="gramStart"/>
            <w:r w:rsidRPr="007B4D42">
              <w:rPr>
                <w:rFonts w:eastAsia="Times New Roman"/>
                <w:b/>
                <w:bCs/>
              </w:rPr>
              <w:t>м(</w:t>
            </w:r>
            <w:proofErr w:type="gramEnd"/>
            <w:r w:rsidRPr="007B4D42">
              <w:rPr>
                <w:rFonts w:eastAsia="Times New Roman"/>
                <w:b/>
                <w:bCs/>
              </w:rPr>
              <w:t>познавательно-исследовательская, игровая, коммуникативная деятельности)</w:t>
            </w:r>
            <w:r w:rsidR="007B4D42" w:rsidRPr="007B4D42">
              <w:br/>
            </w:r>
            <w:r w:rsidRPr="007B4D42">
              <w:t xml:space="preserve">«Средства связи.»/// Современные устройства – друзья человека. Тілге бойлау: средства связи – байланыс құралдары, </w:t>
            </w:r>
            <w:r w:rsidRPr="007B4D42">
              <w:lastRenderedPageBreak/>
              <w:t>письмо – хат. Тілге бойлау: пернетақта – клавиатура, тышқан – мышь, бағдарламашы – программист. Задачи: Закреплять представления о предметах, их признаках и назначении. Знать виды специальных транспортных средств, их оснащение для выполнения определенного вида работ, знать применение мобильных телефонов, смартфонов,</w:t>
            </w:r>
            <w:r w:rsidR="007B4D42" w:rsidRPr="007B4D42">
              <w:br/>
            </w:r>
            <w:r w:rsidRPr="007B4D42">
              <w:t>Формировать представления о многообразии сре</w:t>
            </w:r>
            <w:proofErr w:type="gramStart"/>
            <w:r w:rsidRPr="007B4D42">
              <w:t>дств св</w:t>
            </w:r>
            <w:proofErr w:type="gramEnd"/>
            <w:r w:rsidRPr="007B4D42">
              <w:t>язи, закрепить правила речевого этикета при общении по телефону, знание номеров телефонов служб экстренной помощи: пожарной, полиции, скорой помощи. Развивать умение общаться с помощью сре</w:t>
            </w:r>
            <w:proofErr w:type="gramStart"/>
            <w:r w:rsidRPr="007B4D42">
              <w:t>дств св</w:t>
            </w:r>
            <w:proofErr w:type="gramEnd"/>
            <w:r w:rsidRPr="007B4D42">
              <w:t xml:space="preserve">язи. </w:t>
            </w:r>
            <w:r w:rsidR="007B4D42" w:rsidRPr="007B4D42">
              <w:br/>
            </w:r>
            <w:r w:rsidRPr="007B4D42">
              <w:t xml:space="preserve">Расширять знания о современных технологиях и средствах облегчения </w:t>
            </w:r>
            <w:r w:rsidRPr="007B4D42">
              <w:lastRenderedPageBreak/>
              <w:t>труда человека; систематизировать знания о компьютере; познакомить с составными частями компьютера; рассказать о пользе и вреде компьютера, прививать навыки соблюдения правил безопасности.</w:t>
            </w:r>
            <w:r w:rsidR="007B4D42" w:rsidRPr="007B4D42">
              <w:br/>
            </w:r>
            <w:r w:rsidRPr="007B4D42">
              <w:t>Игра: «Загадки»</w:t>
            </w:r>
            <w:r w:rsidR="007B4D42" w:rsidRPr="007B4D42">
              <w:br/>
            </w:r>
            <w:r w:rsidRPr="007B4D42">
              <w:t xml:space="preserve">Цель. Побуждать детей отгадывать предмет с помощью признаков и группировать предметы по назначению. </w:t>
            </w:r>
            <w:r w:rsidR="007B4D42" w:rsidRPr="007B4D42">
              <w:br/>
            </w:r>
            <w:r w:rsidR="007B4D42" w:rsidRPr="007B4D42">
              <w:br/>
            </w:r>
          </w:p>
        </w:tc>
      </w:tr>
      <w:tr w:rsidR="00BF4658" w:rsidRPr="007B4D42" w:rsidTr="005B357C"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276" w:rsidRPr="007B4D42" w:rsidRDefault="001C6276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B55B6A" w:rsidP="007B4D42">
            <w:pPr>
              <w:pStyle w:val="a4"/>
              <w:spacing w:before="0" w:beforeAutospacing="0" w:after="0" w:afterAutospacing="0"/>
            </w:pPr>
            <w:r w:rsidRPr="007B4D42">
              <w:rPr>
                <w:rFonts w:eastAsia="Times New Roman"/>
                <w:b/>
                <w:bCs/>
              </w:rPr>
              <w:t xml:space="preserve">Физическое воспитание </w:t>
            </w:r>
            <w:proofErr w:type="gramStart"/>
            <w:r w:rsidRPr="007B4D42">
              <w:rPr>
                <w:rFonts w:eastAsia="Times New Roman"/>
                <w:b/>
                <w:bCs/>
              </w:rPr>
              <w:t>-(</w:t>
            </w:r>
            <w:proofErr w:type="gramEnd"/>
            <w:r w:rsidRPr="007B4D42">
              <w:rPr>
                <w:rFonts w:eastAsia="Times New Roman"/>
                <w:b/>
                <w:bCs/>
              </w:rPr>
              <w:t>физическая, игровая деятельность)</w:t>
            </w:r>
            <w:r w:rsidR="007B4D42" w:rsidRPr="007B4D42">
              <w:br/>
            </w:r>
            <w:r w:rsidRPr="007B4D42">
              <w:t xml:space="preserve">Игры с асыками. Тілге бойлау: шеңберге </w:t>
            </w:r>
            <w:r w:rsidRPr="007B4D42">
              <w:lastRenderedPageBreak/>
              <w:t xml:space="preserve">тұрыңдар – встаньте в круг, ойынды баста – игру начни, шеңбермен </w:t>
            </w:r>
            <w:proofErr w:type="gramStart"/>
            <w:r w:rsidRPr="007B4D42">
              <w:t>жүру</w:t>
            </w:r>
            <w:proofErr w:type="gramEnd"/>
            <w:r w:rsidRPr="007B4D42">
              <w:t xml:space="preserve"> – ходьба по кругу, шеңбермен жүгіру – бег по кругу. Задача:   Продолжать знакомить с различными видами спорта. </w:t>
            </w:r>
            <w:r w:rsidR="007B4D42" w:rsidRPr="007B4D42">
              <w:br/>
            </w:r>
            <w:r w:rsidRPr="007B4D42">
              <w:t xml:space="preserve">Ходьба: на носках, на пятках, на внутренней и внешней стороне стоп; высоко поднимая согнутую в колене ногу; с перешагиванием через предметы,  в разном темпе; с изменением положения рук; с остановкой по сигналу взрослого; изменением направления движения; </w:t>
            </w:r>
            <w:r w:rsidR="007B4D42" w:rsidRPr="007B4D42">
              <w:br/>
            </w:r>
            <w:r w:rsidRPr="007B4D42">
              <w:t xml:space="preserve">Равновесие: ходить по ограниченной поверхности приставным шагом, на носках, по скамейке, перешагивая кубики; по канату боком, </w:t>
            </w:r>
            <w:r w:rsidR="007B4D42" w:rsidRPr="007B4D42">
              <w:br/>
            </w:r>
            <w:r w:rsidRPr="007B4D42">
              <w:t>Бег: бегать врассыпную, парами, в колонне по одному, по двое, высоко поднимая колени; «змейкой», с разной скоростью.</w:t>
            </w:r>
            <w:r w:rsidR="007B4D42" w:rsidRPr="007B4D42">
              <w:br/>
            </w:r>
            <w:r w:rsidRPr="007B4D42">
              <w:t xml:space="preserve">Ползание, лазанье: ползать на </w:t>
            </w:r>
            <w:r w:rsidRPr="007B4D42">
              <w:lastRenderedPageBreak/>
              <w:t xml:space="preserve">четвереньках «змейкой» между предметами </w:t>
            </w:r>
            <w:r w:rsidR="007B4D42" w:rsidRPr="007B4D42">
              <w:br/>
            </w:r>
            <w:r w:rsidRPr="007B4D42">
              <w:t>в чередовании с ходьбой, бегом, переползать через препятствия; ползать на четвереньках (расстояние 3–4 м), толкая головой мяч; ползать по гимнастической скамейке.</w:t>
            </w:r>
            <w:r w:rsidR="007B4D42" w:rsidRPr="007B4D42">
              <w:br/>
            </w:r>
            <w:r w:rsidRPr="007B4D42">
              <w:t xml:space="preserve">Прыжки: на правой и левой ноге поочередно между предметами (расстояние 3 метра); </w:t>
            </w:r>
            <w:r w:rsidR="007B4D42" w:rsidRPr="007B4D42">
              <w:br/>
            </w:r>
            <w:r w:rsidRPr="007B4D42">
              <w:t xml:space="preserve">Бросание, ловля, метание: бросать мяч о стену и ловить двумя руками; метать мешочки с песком, асыки в цель на расстояние 2–2,5 м, </w:t>
            </w:r>
            <w:r w:rsidR="007B4D42" w:rsidRPr="007B4D42">
              <w:br/>
            </w:r>
            <w:r w:rsidRPr="007B4D42">
              <w:t xml:space="preserve">Построение, перестроение: строиться в колонну, в шеренгу; перестроиться в колонну по двое, по трое; равнение в колонне на вытянутые руки вперед, в шеренге и в кругу – на вытянутые руки в стороны; </w:t>
            </w:r>
            <w:r w:rsidR="007B4D42" w:rsidRPr="007B4D42">
              <w:br/>
            </w:r>
            <w:r w:rsidRPr="007B4D42">
              <w:t>Элементы футбола. Формирование ЗОЖ</w:t>
            </w:r>
            <w:r w:rsidR="007B4D42" w:rsidRPr="007B4D42">
              <w:br/>
            </w:r>
            <w:r w:rsidRPr="007B4D42">
              <w:t xml:space="preserve">Комплекс ОРУ №39 </w:t>
            </w:r>
            <w:r w:rsidRPr="007B4D42">
              <w:lastRenderedPageBreak/>
              <w:t>Профилактика плоскостопия</w:t>
            </w:r>
            <w:r w:rsidR="007B4D42" w:rsidRPr="007B4D42">
              <w:br/>
            </w:r>
            <w:r w:rsidR="007B4D42" w:rsidRPr="007B4D42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B55B6A" w:rsidP="007B4D42">
            <w:pPr>
              <w:pStyle w:val="a4"/>
              <w:spacing w:before="0" w:beforeAutospacing="0" w:after="0" w:afterAutospacing="0"/>
            </w:pPr>
            <w:r w:rsidRPr="007B4D42">
              <w:rPr>
                <w:rFonts w:eastAsia="Times New Roman"/>
                <w:b/>
                <w:bCs/>
              </w:rPr>
              <w:lastRenderedPageBreak/>
              <w:t>Музыка (музыкально-двигательная, игровая деятельность)</w:t>
            </w:r>
            <w:r w:rsidR="007B4D42" w:rsidRPr="007B4D42">
              <w:br/>
            </w:r>
            <w:r w:rsidRPr="007B4D42">
              <w:t xml:space="preserve">Тема: "Путешествие хрустальной снежинки </w:t>
            </w:r>
            <w:r w:rsidRPr="007B4D42">
              <w:lastRenderedPageBreak/>
              <w:t>по Казахстану</w:t>
            </w:r>
            <w:proofErr w:type="gramStart"/>
            <w:r w:rsidRPr="007B4D42">
              <w:t>"</w:t>
            </w:r>
            <w:r w:rsidRPr="007B4D42">
              <w:rPr>
                <w:rFonts w:eastAsia="Times New Roman"/>
                <w:b/>
                <w:bCs/>
              </w:rPr>
              <w:t>Т</w:t>
            </w:r>
            <w:proofErr w:type="gramEnd"/>
            <w:r w:rsidRPr="007B4D42">
              <w:rPr>
                <w:rFonts w:eastAsia="Times New Roman"/>
                <w:b/>
                <w:bCs/>
              </w:rPr>
              <w:t>ілге бойлау:</w:t>
            </w:r>
            <w:r w:rsidRPr="007B4D42">
              <w:t>моя Родина–менің Отаным,зимний гость–қысқы қонақ.</w:t>
            </w:r>
            <w:r w:rsidR="007B4D42" w:rsidRPr="007B4D42">
              <w:br/>
            </w:r>
            <w:r w:rsidRPr="007B4D42">
              <w:t>Цель: Формирование у детей чувства патриотизма, любви к Родине и уважения к национальным традициям через музыку и движение.</w:t>
            </w:r>
            <w:r w:rsidR="007B4D42" w:rsidRPr="007B4D42">
              <w:br/>
            </w:r>
            <w:r w:rsidRPr="007B4D42">
              <w:t>Задачи:</w:t>
            </w:r>
            <w:r w:rsidR="007B4D42" w:rsidRPr="007B4D42">
              <w:br/>
            </w:r>
            <w:r w:rsidRPr="007B4D42">
              <w:t>Музыка: Познакомить детей с казахскими народными песнями и мелодиями, научить различать их характер.</w:t>
            </w:r>
            <w:r w:rsidR="007B4D42" w:rsidRPr="007B4D42">
              <w:br/>
            </w:r>
            <w:r w:rsidRPr="007B4D42">
              <w:t>Ритмика: Развить чувство ритма, координацию движений.</w:t>
            </w:r>
            <w:r w:rsidR="007B4D42" w:rsidRPr="007B4D42">
              <w:br/>
            </w:r>
            <w:r w:rsidRPr="007B4D42">
              <w:t>Танец: Познакомить с элементами казахских национальных танцев.</w:t>
            </w:r>
            <w:r w:rsidR="007B4D42" w:rsidRPr="007B4D42">
              <w:br/>
            </w:r>
            <w:r w:rsidRPr="007B4D42">
              <w:t>Творчество: Развивать воображение, фантазию, умение выражать свои эмоции через музыку и движение.</w:t>
            </w:r>
            <w:r w:rsidR="007B4D42" w:rsidRPr="007B4D42">
              <w:br/>
            </w:r>
            <w:r w:rsidRPr="007B4D42">
              <w:t xml:space="preserve">Патриотическое воспитание: Формировать у детей представление о государственных символах Казахстана, воспитывать чувство гордости за свою </w:t>
            </w:r>
            <w:r w:rsidRPr="007B4D42">
              <w:lastRenderedPageBreak/>
              <w:t>Родину.</w:t>
            </w:r>
            <w:r w:rsidR="007B4D42" w:rsidRPr="007B4D42">
              <w:br/>
            </w:r>
            <w:r w:rsidRPr="007B4D42">
              <w:t>Слушание музыки:</w:t>
            </w:r>
            <w:r w:rsidR="007B4D42" w:rsidRPr="007B4D42">
              <w:br/>
            </w:r>
            <w:r w:rsidRPr="007B4D42">
              <w:t xml:space="preserve">Прослушивание казахской народной песни "Кокпар". </w:t>
            </w:r>
            <w:proofErr w:type="gramStart"/>
            <w:r w:rsidRPr="007B4D42">
              <w:t>Обсуждение</w:t>
            </w:r>
            <w:proofErr w:type="gramEnd"/>
            <w:r w:rsidRPr="007B4D42">
              <w:t>: какие чувства вызывает музыка? Какие образы возникают?</w:t>
            </w:r>
            <w:r w:rsidR="007B4D42" w:rsidRPr="007B4D42">
              <w:br/>
            </w:r>
            <w:r w:rsidRPr="007B4D42">
              <w:t xml:space="preserve">Прослушивание </w:t>
            </w:r>
            <w:proofErr w:type="gramStart"/>
            <w:r w:rsidRPr="007B4D42">
              <w:t>государственной</w:t>
            </w:r>
            <w:proofErr w:type="gramEnd"/>
            <w:r w:rsidRPr="007B4D42">
              <w:t xml:space="preserve"> гимн Казахстана. Объяснение значения слов и символов.</w:t>
            </w:r>
            <w:r w:rsidR="007B4D42" w:rsidRPr="007B4D42">
              <w:br/>
            </w:r>
            <w:r w:rsidRPr="007B4D42">
              <w:t>Музыкально-ритмические движения:</w:t>
            </w:r>
            <w:r w:rsidR="007B4D42" w:rsidRPr="007B4D42">
              <w:br/>
            </w:r>
            <w:r w:rsidRPr="007B4D42">
              <w:t>Изображение степных просторов, гор, рек под соответствующую музыку.</w:t>
            </w:r>
            <w:r w:rsidR="007B4D42" w:rsidRPr="007B4D42">
              <w:br/>
            </w:r>
            <w:r w:rsidRPr="007B4D42">
              <w:t>Изучение элементов казахского национального танца "Қаражорға".</w:t>
            </w:r>
            <w:r w:rsidR="007B4D42" w:rsidRPr="007B4D42">
              <w:br/>
            </w:r>
            <w:r w:rsidRPr="007B4D42">
              <w:t>Игра на инструментах:</w:t>
            </w:r>
            <w:r w:rsidR="007B4D42" w:rsidRPr="007B4D42">
              <w:br/>
            </w:r>
            <w:r w:rsidRPr="007B4D42">
              <w:t>Игра на инструментах под казахскую народную музыку.</w:t>
            </w:r>
            <w:r w:rsidR="007B4D42" w:rsidRPr="007B4D42">
              <w:br/>
            </w:r>
            <w:r w:rsidRPr="007B4D42">
              <w:t>Создание оркестра, исполняющего мелодию государственного гимна.</w:t>
            </w:r>
            <w:r w:rsidR="007B4D42" w:rsidRPr="007B4D42">
              <w:br/>
            </w:r>
            <w:r w:rsidR="007B4D42" w:rsidRPr="007B4D42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91047C" w:rsidP="007B4D42">
            <w:pPr>
              <w:pStyle w:val="a4"/>
              <w:spacing w:before="0" w:beforeAutospacing="0" w:after="0" w:afterAutospacing="0"/>
            </w:pPr>
            <w:r w:rsidRPr="007B4D42">
              <w:rPr>
                <w:rFonts w:eastAsia="Times New Roman"/>
                <w:b/>
                <w:bCs/>
              </w:rPr>
              <w:lastRenderedPageBreak/>
              <w:t xml:space="preserve">Физическое воспитание </w:t>
            </w:r>
            <w:proofErr w:type="gramStart"/>
            <w:r w:rsidRPr="007B4D42">
              <w:rPr>
                <w:rFonts w:eastAsia="Times New Roman"/>
                <w:b/>
                <w:bCs/>
              </w:rPr>
              <w:t>-(</w:t>
            </w:r>
            <w:proofErr w:type="gramEnd"/>
            <w:r w:rsidRPr="007B4D42">
              <w:rPr>
                <w:rFonts w:eastAsia="Times New Roman"/>
                <w:b/>
                <w:bCs/>
              </w:rPr>
              <w:t>физическая, игровая деятельность)</w:t>
            </w:r>
            <w:r w:rsidR="007B4D42" w:rsidRPr="007B4D42">
              <w:br/>
            </w:r>
            <w:r w:rsidRPr="007B4D42">
              <w:t xml:space="preserve">Караван. Игры народов Средней Азии. Тілге </w:t>
            </w:r>
            <w:r w:rsidRPr="007B4D42">
              <w:lastRenderedPageBreak/>
              <w:t xml:space="preserve">бойлау: керуен – караван, шеңберге тұрыңдар – встаньте в круг, ойындар – игры, халық ойындары – народные игры, ойынды баста – игру начни. Задача:  </w:t>
            </w:r>
            <w:r w:rsidR="007B4D42" w:rsidRPr="007B4D42">
              <w:br/>
            </w:r>
            <w:r w:rsidRPr="007B4D42">
              <w:t xml:space="preserve">Продолжать знакомить с различными видами спорта. </w:t>
            </w:r>
            <w:r w:rsidR="007B4D42" w:rsidRPr="007B4D42">
              <w:br/>
            </w:r>
            <w:proofErr w:type="gramStart"/>
            <w:r w:rsidRPr="007B4D42">
              <w:t xml:space="preserve">Ходьба: ходить в колонне по одному, по двое, по трое; на носках, на пятках, на внутренней и внешней стороне стоп; высоко поднимая согнутую в колене ногу; с перешагиванием через предметы,  в разном темпе; с изменением положения рук; с остановкой по сигналу взрослого; изменением направления движения; </w:t>
            </w:r>
            <w:r w:rsidR="007B4D42" w:rsidRPr="007B4D42">
              <w:br/>
            </w:r>
            <w:r w:rsidRPr="007B4D42">
              <w:t>Равновесие: ходить по ограниченной поверхности приставным шагом, на носках, по скамейке, перешагивая кубики;</w:t>
            </w:r>
            <w:proofErr w:type="gramEnd"/>
            <w:r w:rsidRPr="007B4D42">
              <w:t xml:space="preserve"> по канату боком, приставным шагом.</w:t>
            </w:r>
            <w:r w:rsidR="007B4D42" w:rsidRPr="007B4D42">
              <w:br/>
            </w:r>
            <w:r w:rsidRPr="007B4D42">
              <w:t xml:space="preserve">Бег: бегать врассыпную, парами, в колонне по одному, по двое, высоко поднимая </w:t>
            </w:r>
            <w:r w:rsidRPr="007B4D42">
              <w:lastRenderedPageBreak/>
              <w:t>колени; «змейкой», с разной скоростью.</w:t>
            </w:r>
            <w:r w:rsidR="007B4D42" w:rsidRPr="007B4D42">
              <w:br/>
            </w:r>
            <w:r w:rsidRPr="007B4D42">
              <w:t>Ползание, лазанье: ползать на четвереньках «змейкой» между предметами в чередовании с ходьбой, бегом, переползать через препятствия; ползать по гимнастической скамейке.</w:t>
            </w:r>
            <w:r w:rsidR="007B4D42" w:rsidRPr="007B4D42">
              <w:br/>
            </w:r>
            <w:r w:rsidRPr="007B4D42">
              <w:t xml:space="preserve">Прыжки: на двух ногах между предметами (расстояние 4 м); на правой и левой ноге поочередно между предметами (расстояние 3 м); </w:t>
            </w:r>
            <w:r w:rsidR="007B4D42" w:rsidRPr="007B4D42">
              <w:br/>
            </w:r>
            <w:r w:rsidRPr="007B4D42">
              <w:t xml:space="preserve">Бросание, ловля, метание: бросать мяч вверх, через шнур и ловить двумя руками, одной рукой (правой и левой поочередно); прокатывать мяч между предметами, бросать мяч о стену и ловить двумя руками; метать мешочки с песком, асыки в цель на расстояние 2–2,5 м, </w:t>
            </w:r>
            <w:r w:rsidR="007B4D42" w:rsidRPr="007B4D42">
              <w:br/>
            </w:r>
            <w:r w:rsidRPr="007B4D42">
              <w:t xml:space="preserve">Построение, перестроение: строиться в колонну, в шеренгу; перестроиться в колонну по двое, по </w:t>
            </w:r>
            <w:r w:rsidRPr="007B4D42">
              <w:lastRenderedPageBreak/>
              <w:t xml:space="preserve">трое; равнение в колонне на вытянутые руки вперед, в шеренге и в кругу – на вытянутые руки в стороны; </w:t>
            </w:r>
            <w:r w:rsidR="007B4D42" w:rsidRPr="007B4D42">
              <w:br/>
            </w:r>
            <w:r w:rsidRPr="007B4D42">
              <w:t>Элементы футбола. Формирование ЗОЖ</w:t>
            </w:r>
            <w:r w:rsidR="007B4D42" w:rsidRPr="007B4D42">
              <w:br/>
            </w:r>
            <w:r w:rsidRPr="007B4D42">
              <w:t>Комплекс ОРУ №40 Профилактика плоскостопия</w:t>
            </w:r>
            <w:r w:rsidR="007B4D42" w:rsidRPr="007B4D42">
              <w:br/>
            </w:r>
            <w:r w:rsidR="007B4D42" w:rsidRPr="007B4D42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A4676" w:rsidRDefault="0091047C" w:rsidP="007B4D42">
            <w:pPr>
              <w:pStyle w:val="a4"/>
              <w:spacing w:before="0" w:beforeAutospacing="0" w:after="0" w:afterAutospacing="0"/>
            </w:pPr>
            <w:r w:rsidRPr="007B4D42">
              <w:rPr>
                <w:rFonts w:eastAsia="Times New Roman"/>
                <w:b/>
                <w:bCs/>
              </w:rPr>
              <w:lastRenderedPageBreak/>
              <w:t>Развитие реч</w:t>
            </w:r>
            <w:proofErr w:type="gramStart"/>
            <w:r w:rsidRPr="007B4D42">
              <w:rPr>
                <w:rFonts w:eastAsia="Times New Roman"/>
                <w:b/>
                <w:bCs/>
              </w:rPr>
              <w:t>и-</w:t>
            </w:r>
            <w:proofErr w:type="gramEnd"/>
            <w:r w:rsidRPr="007B4D42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7B4D42" w:rsidRPr="007B4D42">
              <w:br/>
            </w:r>
            <w:r w:rsidRPr="007B4D42">
              <w:t xml:space="preserve">Стихотворение Ж. Жабаева «Казахстан». </w:t>
            </w:r>
            <w:r w:rsidRPr="007B4D42">
              <w:lastRenderedPageBreak/>
              <w:t>Тілге бойлау: поэт – акын, Родина – Отан. Задачи: учить внимательно слушать стихотворение, отвечать на вопросы по содержанию, подбирать слова-определения, различать звук [</w:t>
            </w:r>
            <w:proofErr w:type="gramStart"/>
            <w:r w:rsidRPr="007B4D42">
              <w:t>р</w:t>
            </w:r>
            <w:proofErr w:type="gramEnd"/>
            <w:r w:rsidRPr="007B4D42">
              <w:t xml:space="preserve">] в словах; развивать внимание, речь; воспитывать уважение к наследию казахского народа. </w:t>
            </w:r>
          </w:p>
          <w:p w:rsidR="001C6276" w:rsidRPr="007B4D42" w:rsidRDefault="0091047C" w:rsidP="007B4D42">
            <w:pPr>
              <w:pStyle w:val="a4"/>
              <w:spacing w:before="0" w:beforeAutospacing="0" w:after="0" w:afterAutospacing="0"/>
            </w:pPr>
            <w:bookmarkStart w:id="0" w:name="_GoBack"/>
            <w:bookmarkEnd w:id="0"/>
            <w:r w:rsidRPr="007B4D42">
              <w:t xml:space="preserve"> </w:t>
            </w:r>
            <w:r w:rsidR="007B4D42" w:rsidRPr="007B4D42">
              <w:br/>
            </w:r>
            <w:r w:rsidR="007B4D42" w:rsidRPr="007B4D42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91047C" w:rsidP="007B4D42">
            <w:pPr>
              <w:pStyle w:val="a4"/>
              <w:spacing w:before="0" w:beforeAutospacing="0" w:after="0" w:afterAutospacing="0"/>
            </w:pPr>
            <w:r w:rsidRPr="007B4D42">
              <w:rPr>
                <w:rFonts w:eastAsia="Times New Roman"/>
                <w:b/>
                <w:bCs/>
              </w:rPr>
              <w:lastRenderedPageBreak/>
              <w:t xml:space="preserve">Физическое воспитание </w:t>
            </w:r>
            <w:proofErr w:type="gramStart"/>
            <w:r w:rsidRPr="007B4D42">
              <w:rPr>
                <w:rFonts w:eastAsia="Times New Roman"/>
                <w:b/>
                <w:bCs/>
              </w:rPr>
              <w:t>-(</w:t>
            </w:r>
            <w:proofErr w:type="gramEnd"/>
            <w:r w:rsidRPr="007B4D42">
              <w:rPr>
                <w:rFonts w:eastAsia="Times New Roman"/>
                <w:b/>
                <w:bCs/>
              </w:rPr>
              <w:t>физическая, игровая деятельность)</w:t>
            </w:r>
            <w:r w:rsidR="007B4D42" w:rsidRPr="007B4D42">
              <w:br/>
            </w:r>
            <w:r w:rsidRPr="007B4D42">
              <w:t xml:space="preserve">Упражнения на льду. Тілге бойлау: </w:t>
            </w:r>
            <w:proofErr w:type="gramStart"/>
            <w:r w:rsidRPr="007B4D42">
              <w:t>сап</w:t>
            </w:r>
            <w:proofErr w:type="gramEnd"/>
            <w:r w:rsidRPr="007B4D42">
              <w:t xml:space="preserve">қа </w:t>
            </w:r>
            <w:r w:rsidRPr="007B4D42">
              <w:lastRenderedPageBreak/>
              <w:t xml:space="preserve">тұрыңдар – встаньте в шеренгу, жаттығу көздер үшін – упражнения для глаз. Задача:   Продолжать знакомить с различными видами спорта. </w:t>
            </w:r>
            <w:r w:rsidR="007B4D42" w:rsidRPr="007B4D42">
              <w:br/>
            </w:r>
            <w:r w:rsidRPr="007B4D42">
              <w:t xml:space="preserve">Ходьба: ходить на носках, на пятках, на внутренней и внешней стороне стоп; высоко поднимая согнутую в колене ногу; с перешагиванием через предметы,  в разном темпе; с изменением положения рук; с остановкой по сигналу взрослого; изменением направления движения; </w:t>
            </w:r>
            <w:r w:rsidR="007B4D42" w:rsidRPr="007B4D42">
              <w:br/>
            </w:r>
            <w:r w:rsidRPr="007B4D42">
              <w:t xml:space="preserve">Равновесие: по ограниченной поверхности приставным шагом, на носках, по скамейке, перешагивая кубики; </w:t>
            </w:r>
            <w:proofErr w:type="gramStart"/>
            <w:r w:rsidRPr="007B4D42">
              <w:t xml:space="preserve">по канату боком, </w:t>
            </w:r>
            <w:r w:rsidR="007B4D42" w:rsidRPr="007B4D42">
              <w:br/>
            </w:r>
            <w:r w:rsidRPr="007B4D42">
              <w:t>Бег: бегать врассыпную, парами, в колонне по одному, по двое, высоко поднимая колени; «змейкой» между предметами, с разной скоростью.</w:t>
            </w:r>
            <w:proofErr w:type="gramEnd"/>
            <w:r w:rsidR="007B4D42" w:rsidRPr="007B4D42">
              <w:br/>
            </w:r>
            <w:r w:rsidRPr="007B4D42">
              <w:t xml:space="preserve">Ползание, лазанье: ползать на четвереньках </w:t>
            </w:r>
            <w:r w:rsidRPr="007B4D42">
              <w:lastRenderedPageBreak/>
              <w:t xml:space="preserve">«змейкой» между предметами </w:t>
            </w:r>
            <w:r w:rsidR="007B4D42" w:rsidRPr="007B4D42">
              <w:br/>
            </w:r>
            <w:r w:rsidRPr="007B4D42">
              <w:t>в чередовании с ходьбой, бегом, переползать через препятствия; ползать на четвереньках, толкая головой мяч; ползать по гимнастической скамейке.</w:t>
            </w:r>
            <w:r w:rsidR="007B4D42" w:rsidRPr="007B4D42">
              <w:br/>
            </w:r>
            <w:proofErr w:type="gramStart"/>
            <w:r w:rsidRPr="007B4D42">
              <w:t xml:space="preserve">Прыжки: прыгать на месте; с продвижением вперед, на двух ногах с мешочком, зажатым между колен; по прямой, на двух ногах между предметами, на правой и левой ноге поочередно между предметами; </w:t>
            </w:r>
            <w:r w:rsidR="007B4D42" w:rsidRPr="007B4D42">
              <w:br/>
            </w:r>
            <w:r w:rsidRPr="007B4D42">
              <w:t xml:space="preserve">Бросание, ловля, метание: метать мешочки с песком, асыки в цель на расстояние 2–2,5 м, </w:t>
            </w:r>
            <w:r w:rsidR="007B4D42" w:rsidRPr="007B4D42">
              <w:br/>
            </w:r>
            <w:r w:rsidRPr="007B4D42">
              <w:t>Построение, перестроение: строиться в колонну, в шеренгу;</w:t>
            </w:r>
            <w:proofErr w:type="gramEnd"/>
            <w:r w:rsidRPr="007B4D42">
              <w:t xml:space="preserve"> перестроиться в колонну по двое, по трое; равнение в колонне на вытянутые руки вперед, в шеренге и в кругу – на вытянутые руки в стороны; </w:t>
            </w:r>
            <w:r w:rsidR="007B4D42" w:rsidRPr="007B4D42">
              <w:br/>
            </w:r>
            <w:r w:rsidRPr="007B4D42">
              <w:lastRenderedPageBreak/>
              <w:t>Элементы футбола. Формирование ЗОЖ</w:t>
            </w:r>
            <w:r w:rsidR="007B4D42" w:rsidRPr="007B4D42">
              <w:br/>
            </w:r>
            <w:r w:rsidRPr="007B4D42">
              <w:t>Комплекс ОРУ №1 Упражнения в парах</w:t>
            </w:r>
            <w:r w:rsidR="007B4D42" w:rsidRPr="007B4D42">
              <w:br/>
            </w:r>
            <w:r w:rsidR="007B4D42" w:rsidRPr="007B4D42">
              <w:br/>
            </w:r>
          </w:p>
        </w:tc>
      </w:tr>
      <w:tr w:rsidR="001C6276" w:rsidRPr="007B4D42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1C6276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1C6276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B4D42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«Үнемді тұтыну» </w:t>
            </w:r>
            <w:proofErr w:type="gramStart"/>
            <w:r w:rsidRPr="007B4D42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–Э</w:t>
            </w:r>
            <w:proofErr w:type="gramEnd"/>
            <w:r w:rsidRPr="007B4D42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кологическое воспитание, формирование культуры энергосбережения, зеленая энергия 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Создание интереса к прогулке; индивидуальные беседы с детьми; мотивация деятельности детей на прогулке.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B4D42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«</w:t>
            </w:r>
            <w:proofErr w:type="spellStart"/>
            <w:r w:rsidRPr="007B4D42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Еңбегі</w:t>
            </w:r>
            <w:proofErr w:type="spellEnd"/>
            <w:r w:rsidRPr="007B4D42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 </w:t>
            </w:r>
            <w:proofErr w:type="spellStart"/>
            <w:r w:rsidRPr="007B4D42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адал</w:t>
            </w:r>
            <w:proofErr w:type="spellEnd"/>
            <w:r w:rsidRPr="007B4D42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 - </w:t>
            </w:r>
            <w:proofErr w:type="spellStart"/>
            <w:r w:rsidRPr="007B4D42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жас</w:t>
            </w:r>
            <w:proofErr w:type="spellEnd"/>
            <w:r w:rsidRPr="007B4D42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 </w:t>
            </w:r>
            <w:proofErr w:type="spellStart"/>
            <w:r w:rsidRPr="007B4D42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өрен</w:t>
            </w:r>
            <w:proofErr w:type="spellEnd"/>
            <w:r w:rsidRPr="007B4D42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» 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деятельность. Цель: Развивать у детей ответственность, навыки совместной работы и заботу об окружающей среде через выполнение простых трудовых задач, способствующих формированию наблюдательности и чувства значимости своего вклада в общее дело. </w:t>
            </w:r>
          </w:p>
        </w:tc>
      </w:tr>
      <w:tr w:rsidR="00BF4658" w:rsidRPr="007B4D42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1C6276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B55B6A" w:rsidP="007B4D42">
            <w:pPr>
              <w:pStyle w:val="a4"/>
              <w:spacing w:before="0" w:beforeAutospacing="0" w:after="0" w:afterAutospacing="0"/>
            </w:pPr>
            <w:r w:rsidRPr="007B4D42">
              <w:t>Карточка № 14</w:t>
            </w:r>
            <w:r w:rsidR="007B4D42" w:rsidRPr="007B4D42">
              <w:br/>
            </w:r>
            <w:r w:rsidRPr="007B4D42">
              <w:t>Наблюдение за сезонными изменениями.</w:t>
            </w:r>
            <w:r w:rsidR="007B4D42" w:rsidRPr="007B4D42">
              <w:br/>
            </w:r>
            <w:r w:rsidRPr="007B4D42">
              <w:t>Цель: формировать представления об изменениях в природе в начале зимы (ночь растет, а день убывает);</w:t>
            </w:r>
            <w:r w:rsidR="007B4D42" w:rsidRPr="007B4D42">
              <w:br/>
            </w:r>
            <w:proofErr w:type="gramStart"/>
            <w:r w:rsidRPr="007B4D42">
              <w:rPr>
                <w:rFonts w:eastAsia="Times New Roman"/>
                <w:b/>
                <w:bCs/>
              </w:rPr>
              <w:t>П</w:t>
            </w:r>
            <w:proofErr w:type="gramEnd"/>
            <w:r w:rsidRPr="007B4D42">
              <w:rPr>
                <w:rFonts w:eastAsia="Times New Roman"/>
                <w:b/>
                <w:bCs/>
              </w:rPr>
              <w:t>/И: «Самолеты»</w:t>
            </w:r>
            <w:r w:rsidR="007B4D42" w:rsidRPr="007B4D42">
              <w:br/>
            </w:r>
            <w:r w:rsidRPr="007B4D42">
              <w:t>Цель игры. Учить детей бегать в разных направле¬ниях, не наталкиваясь друг на друга;</w:t>
            </w:r>
            <w:r w:rsidR="007B4D42" w:rsidRPr="007B4D42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B55B6A" w:rsidP="007B4D42">
            <w:pPr>
              <w:pStyle w:val="a4"/>
              <w:spacing w:before="0" w:beforeAutospacing="0" w:after="0" w:afterAutospacing="0"/>
            </w:pPr>
            <w:r w:rsidRPr="007B4D42">
              <w:t>Карточка № 14</w:t>
            </w:r>
            <w:r w:rsidR="007B4D42" w:rsidRPr="007B4D42">
              <w:br/>
            </w:r>
            <w:r w:rsidRPr="007B4D42">
              <w:t>Наблюдение за сезонными изменениями.</w:t>
            </w:r>
            <w:r w:rsidR="007B4D42" w:rsidRPr="007B4D42">
              <w:br/>
            </w:r>
            <w:r w:rsidRPr="007B4D42">
              <w:t>Цель: формировать представления об изменениях в природе в начале зимы (ночь растет, а день убывает);</w:t>
            </w:r>
            <w:r w:rsidR="007B4D42" w:rsidRPr="007B4D42">
              <w:br/>
            </w:r>
            <w:r w:rsidRPr="007B4D42">
              <w:rPr>
                <w:rFonts w:eastAsia="Times New Roman"/>
                <w:b/>
                <w:bCs/>
              </w:rPr>
              <w:t>Словесная игра «ЗЕРКАЛО».</w:t>
            </w:r>
            <w:r w:rsidRPr="007B4D42">
              <w:t xml:space="preserve"> Цель: Развивать речевую и двигательную активность детей.</w:t>
            </w:r>
            <w:r w:rsidR="007B4D42" w:rsidRPr="007B4D42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B55B6A" w:rsidP="007B4D42">
            <w:pPr>
              <w:pStyle w:val="a4"/>
              <w:spacing w:before="0" w:beforeAutospacing="0" w:after="0" w:afterAutospacing="0"/>
            </w:pPr>
            <w:r w:rsidRPr="007B4D42">
              <w:t>Карточка № 14</w:t>
            </w:r>
            <w:r w:rsidR="007B4D42" w:rsidRPr="007B4D42">
              <w:br/>
            </w:r>
            <w:r w:rsidRPr="007B4D42">
              <w:t>Наблюдение за сезонными изменениями.</w:t>
            </w:r>
            <w:r w:rsidR="007B4D42" w:rsidRPr="007B4D42">
              <w:br/>
            </w:r>
            <w:r w:rsidRPr="007B4D42">
              <w:t>Цель: формировать представления об изменениях в природе в начале зимы (ночь растет, а день убывает);</w:t>
            </w:r>
            <w:r w:rsidR="007B4D42" w:rsidRPr="007B4D42">
              <w:br/>
            </w:r>
            <w:r w:rsidRPr="007B4D42">
              <w:rPr>
                <w:rFonts w:eastAsia="Times New Roman"/>
                <w:b/>
                <w:bCs/>
              </w:rPr>
              <w:t xml:space="preserve">Исследовательская деятельность: </w:t>
            </w:r>
            <w:r w:rsidRPr="007B4D42">
              <w:t>В морозный день предложить скатать снеговика. Почему не получается? Какая сегодня погода? В мороз снег не липкий, он рассыпается.</w:t>
            </w:r>
            <w:r w:rsidR="007B4D42" w:rsidRPr="007B4D42">
              <w:br/>
            </w:r>
            <w:proofErr w:type="gramStart"/>
            <w:r w:rsidRPr="007B4D42">
              <w:rPr>
                <w:rFonts w:eastAsia="Times New Roman"/>
                <w:b/>
                <w:bCs/>
              </w:rPr>
              <w:t>П</w:t>
            </w:r>
            <w:proofErr w:type="gramEnd"/>
            <w:r w:rsidRPr="007B4D42">
              <w:rPr>
                <w:rFonts w:eastAsia="Times New Roman"/>
                <w:b/>
                <w:bCs/>
              </w:rPr>
              <w:t xml:space="preserve">/И: Ястребы и </w:t>
            </w:r>
            <w:r w:rsidRPr="007B4D42">
              <w:rPr>
                <w:rFonts w:eastAsia="Times New Roman"/>
                <w:b/>
                <w:bCs/>
              </w:rPr>
              <w:lastRenderedPageBreak/>
              <w:t>ласточки</w:t>
            </w:r>
            <w:r w:rsidR="007B4D42" w:rsidRPr="007B4D42">
              <w:br/>
            </w:r>
            <w:r w:rsidRPr="007B4D42">
              <w:t>Цель: развивать детей внимание; совершенствовать навык бега.</w:t>
            </w:r>
            <w:r w:rsidR="007B4D42" w:rsidRPr="007B4D42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B55B6A" w:rsidP="007B4D42">
            <w:pPr>
              <w:pStyle w:val="a4"/>
              <w:spacing w:before="0" w:beforeAutospacing="0" w:after="0" w:afterAutospacing="0"/>
            </w:pPr>
            <w:r w:rsidRPr="007B4D42">
              <w:lastRenderedPageBreak/>
              <w:t>Карточка № 14</w:t>
            </w:r>
            <w:r w:rsidR="007B4D42" w:rsidRPr="007B4D42">
              <w:br/>
            </w:r>
            <w:r w:rsidRPr="007B4D42">
              <w:t>Наблюдение за сезонными изменениями.</w:t>
            </w:r>
            <w:r w:rsidR="007B4D42" w:rsidRPr="007B4D42">
              <w:br/>
            </w:r>
            <w:r w:rsidRPr="007B4D42">
              <w:t>Цель: формировать представления об изменениях в природе в начале зимы (ночь растет, а день убывает);</w:t>
            </w:r>
            <w:r w:rsidR="007B4D42" w:rsidRPr="007B4D42">
              <w:br/>
            </w:r>
            <w:r w:rsidRPr="007B4D42">
              <w:rPr>
                <w:rFonts w:eastAsia="Times New Roman"/>
                <w:b/>
                <w:bCs/>
              </w:rPr>
              <w:t>Опыт «Украсим елочку».</w:t>
            </w:r>
            <w:r w:rsidR="007B4D42" w:rsidRPr="007B4D42">
              <w:br/>
            </w:r>
            <w:r w:rsidRPr="007B4D42">
              <w:t xml:space="preserve">Цель. Познакомить детей с тем, что вода замерзает на холоде, замораживая предметы, которые в ней оказываются, растворяет краску.  </w:t>
            </w:r>
            <w:r w:rsidR="007B4D42" w:rsidRPr="007B4D42">
              <w:br/>
            </w:r>
            <w:proofErr w:type="gramStart"/>
            <w:r w:rsidRPr="007B4D42">
              <w:rPr>
                <w:rFonts w:eastAsia="Times New Roman"/>
                <w:b/>
                <w:bCs/>
              </w:rPr>
              <w:t>П</w:t>
            </w:r>
            <w:proofErr w:type="gramEnd"/>
            <w:r w:rsidRPr="007B4D42">
              <w:rPr>
                <w:rFonts w:eastAsia="Times New Roman"/>
                <w:b/>
                <w:bCs/>
              </w:rPr>
              <w:t>/И: Аламан</w:t>
            </w:r>
            <w:r w:rsidR="007B4D42" w:rsidRPr="007B4D42">
              <w:br/>
            </w:r>
            <w:r w:rsidRPr="007B4D42">
              <w:lastRenderedPageBreak/>
              <w:t>Цель: развивать ловкость, умение увертываться.</w:t>
            </w:r>
            <w:r w:rsidR="007B4D42" w:rsidRPr="007B4D42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B55B6A" w:rsidP="007B4D42">
            <w:pPr>
              <w:pStyle w:val="a4"/>
              <w:spacing w:before="0" w:beforeAutospacing="0" w:after="0" w:afterAutospacing="0"/>
            </w:pPr>
            <w:r w:rsidRPr="007B4D42">
              <w:lastRenderedPageBreak/>
              <w:t>Карточка № 14</w:t>
            </w:r>
            <w:r w:rsidR="007B4D42" w:rsidRPr="007B4D42">
              <w:br/>
            </w:r>
            <w:r w:rsidRPr="007B4D42">
              <w:t>Наблюдение за сезонными изменениями.</w:t>
            </w:r>
            <w:r w:rsidR="007B4D42" w:rsidRPr="007B4D42">
              <w:br/>
            </w:r>
            <w:r w:rsidRPr="007B4D42">
              <w:t>Цель: формировать представления об изменениях в природе в начале зимы (ночь растет, а день убывает);</w:t>
            </w:r>
            <w:r w:rsidR="007B4D42" w:rsidRPr="007B4D42">
              <w:br/>
            </w:r>
            <w:r w:rsidRPr="007B4D42">
              <w:rPr>
                <w:rFonts w:eastAsia="Times New Roman"/>
                <w:b/>
                <w:bCs/>
              </w:rPr>
              <w:t>творческая деятельность на тему</w:t>
            </w:r>
            <w:r w:rsidR="007B4D42" w:rsidRPr="007B4D42">
              <w:br/>
            </w:r>
            <w:r w:rsidRPr="007B4D42">
              <w:rPr>
                <w:rFonts w:eastAsia="Times New Roman"/>
                <w:b/>
                <w:bCs/>
              </w:rPr>
              <w:t>Тема: Снеговик</w:t>
            </w:r>
            <w:r w:rsidR="007B4D42" w:rsidRPr="007B4D42">
              <w:br/>
            </w:r>
            <w:r w:rsidRPr="007B4D42">
              <w:t xml:space="preserve">Цели: формировать эстетический вкус к </w:t>
            </w:r>
            <w:proofErr w:type="gramStart"/>
            <w:r w:rsidRPr="007B4D42">
              <w:t>изобразительному</w:t>
            </w:r>
            <w:proofErr w:type="gramEnd"/>
            <w:r w:rsidRPr="007B4D42">
              <w:t xml:space="preserve"> исскуству</w:t>
            </w:r>
            <w:r w:rsidR="007B4D42" w:rsidRPr="007B4D42">
              <w:br/>
            </w:r>
            <w:r w:rsidRPr="007B4D42">
              <w:t xml:space="preserve">Задачи: Учить комбинировать разные техники, методы и </w:t>
            </w:r>
            <w:r w:rsidRPr="007B4D42">
              <w:lastRenderedPageBreak/>
              <w:t>приемы в творческой деятельности</w:t>
            </w:r>
            <w:r w:rsidR="007B4D42" w:rsidRPr="007B4D42">
              <w:br/>
            </w:r>
          </w:p>
        </w:tc>
      </w:tr>
      <w:tr w:rsidR="001C6276" w:rsidRPr="007B4D42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1C6276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1C6276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</w:t>
            </w:r>
            <w:proofErr w:type="gramStart"/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>(коммуникативная, игровая деятельность), гигиенические процедуры.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Заполнение журнала </w:t>
            </w:r>
            <w:proofErr w:type="gramStart"/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погоды-познавательно</w:t>
            </w:r>
            <w:proofErr w:type="gramEnd"/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исследовательская деятельность </w:t>
            </w:r>
          </w:p>
        </w:tc>
      </w:tr>
      <w:tr w:rsidR="00BF4658" w:rsidRPr="007B4D42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1C6276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 с детьми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B55B6A" w:rsidP="007B4D42">
            <w:pPr>
              <w:pStyle w:val="a4"/>
              <w:spacing w:before="0" w:beforeAutospacing="0" w:after="0" w:afterAutospacing="0"/>
            </w:pPr>
            <w:r w:rsidRPr="007B4D42">
              <w:t>«Адал азамат»-«Қауіпсіздік сабағы»Уроки личной безопасности</w:t>
            </w:r>
            <w:proofErr w:type="gramStart"/>
            <w:r w:rsidRPr="007B4D42">
              <w:t>.Т</w:t>
            </w:r>
            <w:proofErr w:type="gramEnd"/>
            <w:r w:rsidRPr="007B4D42">
              <w:t>ема: «ПРАВИЛА ПОВЕДЕНИЯ ВО ВРЕМЯ ОРГАНИЗОВАННОЙ ДЕЯТЕЛЬНОСТИ»https://youtu.be/Bo2eGtvJG_A?si=U0dQ37GvNBP9TBSs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B55B6A" w:rsidP="007B4D42">
            <w:pPr>
              <w:pStyle w:val="a4"/>
              <w:spacing w:before="0" w:beforeAutospacing="0" w:after="0" w:afterAutospacing="0"/>
            </w:pPr>
            <w:r w:rsidRPr="007B4D42">
              <w:t>«Адал азамат» «Үнемді тұтыну» –Экологическое воспитание«Юный эколог»Цель программы: способствовать формированию и развитию экологических знаний детей через опытно-экспериментальную деятельность</w:t>
            </w:r>
            <w:proofErr w:type="gramStart"/>
            <w:r w:rsidRPr="007B4D42">
              <w:t>.Т</w:t>
            </w:r>
            <w:proofErr w:type="gramEnd"/>
            <w:r w:rsidRPr="007B4D42">
              <w:t>ема: «Вырастим кристаллы»</w:t>
            </w:r>
            <w:proofErr w:type="gramStart"/>
            <w:r w:rsidRPr="007B4D42">
              <w:t>.З</w:t>
            </w:r>
            <w:proofErr w:type="gramEnd"/>
            <w:r w:rsidRPr="007B4D42">
              <w:t>адачи: Познакомить детей со свойствами соли. Формировать умение делать насыщенный солевой раствор и путем испарения воды получать кристаллы. Воспитывать интерес к поисковой деятельности.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B55B6A" w:rsidP="007B4D42">
            <w:pPr>
              <w:pStyle w:val="a4"/>
              <w:spacing w:before="0" w:beforeAutospacing="0" w:after="0" w:afterAutospacing="0"/>
            </w:pPr>
            <w:r w:rsidRPr="007B4D42">
              <w:t>Коммуникативная, познавательно-исследовательская деятельность</w:t>
            </w:r>
            <w:proofErr w:type="gramStart"/>
            <w:r w:rsidRPr="007B4D42">
              <w:t>.И</w:t>
            </w:r>
            <w:proofErr w:type="gramEnd"/>
            <w:r w:rsidRPr="007B4D42">
              <w:t>ндивидуальная работа: артикуляционная гимнастика, кинезиологическая гимнастика,пальчиковая зарядка, массаж пальчиков и кисти рук, подготовка руки к письму, определение ведущей руки,</w:t>
            </w:r>
            <w:r w:rsidR="000B2DE8">
              <w:t xml:space="preserve"> штриховка, обводка.(</w:t>
            </w:r>
            <w:r w:rsidR="00DA4676">
              <w:t>Демид, София, Роза, Ислам</w:t>
            </w:r>
            <w:r w:rsidRPr="007B4D42">
              <w:t>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B55B6A" w:rsidP="007B4D42">
            <w:pPr>
              <w:pStyle w:val="a4"/>
              <w:spacing w:before="0" w:beforeAutospacing="0" w:after="0" w:afterAutospacing="0"/>
            </w:pPr>
            <w:r w:rsidRPr="007B4D42">
              <w:t>Коммуникативная, познавательно-исследовательская деятельность</w:t>
            </w:r>
            <w:proofErr w:type="gramStart"/>
            <w:r w:rsidRPr="007B4D42">
              <w:t>.И</w:t>
            </w:r>
            <w:proofErr w:type="gramEnd"/>
            <w:r w:rsidRPr="007B4D42">
              <w:t>ндивидуальная работа: артикуляционная гимнастика, кинезиологическая гимнастика,пальчиковая зарядка, массаж пальчиков и кисти рук, подготовка руки к письму, определение вед</w:t>
            </w:r>
            <w:r w:rsidR="00DA4676">
              <w:t xml:space="preserve">ущей руки, штриховка, обводка.(София, Роза, Демид, Ислам </w:t>
            </w:r>
            <w:r w:rsidRPr="007B4D42">
              <w:t>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B55B6A" w:rsidP="007B4D42">
            <w:pPr>
              <w:pStyle w:val="a4"/>
              <w:spacing w:before="0" w:beforeAutospacing="0" w:after="0" w:afterAutospacing="0"/>
            </w:pPr>
            <w:r w:rsidRPr="007B4D42">
              <w:t>Коммуникативная, познавательно-исследовательская деятельность</w:t>
            </w:r>
            <w:proofErr w:type="gramStart"/>
            <w:r w:rsidRPr="007B4D42">
              <w:t>.И</w:t>
            </w:r>
            <w:proofErr w:type="gramEnd"/>
            <w:r w:rsidRPr="007B4D42">
              <w:t>ндивидуальная работа: артикуляционная гимнастика, кинезиологическая гимнастика,пальчиковая зарядка, массаж пальчиков и кисти рук, подготовка руки к письму, определение ведущей руки,</w:t>
            </w:r>
            <w:r w:rsidR="00DA4676">
              <w:t xml:space="preserve"> штриховка, обводка.(Ислам, Роза, Демид, Роза</w:t>
            </w:r>
            <w:r w:rsidRPr="007B4D42">
              <w:t>)</w:t>
            </w:r>
          </w:p>
        </w:tc>
      </w:tr>
      <w:tr w:rsidR="001C6276" w:rsidRPr="007B4D42" w:rsidTr="005B357C"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1C6276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деятельность (игровая, познавательная, 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коммуникативная, творческая, экспериментальная, трудовая, двигательная, изобразительная, самостоятельная и другие)* </w:t>
            </w:r>
            <w:proofErr w:type="gramEnd"/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1C6276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lastRenderedPageBreak/>
              <w:t xml:space="preserve">* Реализуется с учетом интересов и потребностей детей 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B4D42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</w:t>
            </w:r>
            <w:proofErr w:type="spellStart"/>
            <w:r w:rsidRPr="007B4D42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Балалар</w:t>
            </w:r>
            <w:proofErr w:type="spellEnd"/>
            <w:r w:rsidRPr="007B4D42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</w:t>
            </w:r>
            <w:proofErr w:type="spellStart"/>
            <w:r w:rsidRPr="007B4D42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кітапханасы</w:t>
            </w:r>
            <w:proofErr w:type="spellEnd"/>
            <w:r w:rsidRPr="007B4D42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»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Посещение библиотеки, чтение сказок по выбору детей, беседа о персонажах сказки, театрализация сказок. (сюжетно-ролевые игры, настольные игры, творческая деятельность, рассматривание книг, чтение сказок и другие) 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B4D42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lastRenderedPageBreak/>
              <w:t>«</w:t>
            </w:r>
            <w:proofErr w:type="spellStart"/>
            <w:r w:rsidRPr="007B4D42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Ұлттық</w:t>
            </w:r>
            <w:proofErr w:type="spellEnd"/>
            <w:r w:rsidRPr="007B4D42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</w:t>
            </w:r>
            <w:proofErr w:type="spellStart"/>
            <w:r w:rsidRPr="007B4D42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ойын</w:t>
            </w:r>
            <w:proofErr w:type="spellEnd"/>
            <w:r w:rsidRPr="007B4D42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– </w:t>
            </w:r>
            <w:proofErr w:type="spellStart"/>
            <w:r w:rsidRPr="007B4D42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ұлт</w:t>
            </w:r>
            <w:proofErr w:type="spellEnd"/>
            <w:r w:rsidRPr="007B4D42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</w:t>
            </w:r>
            <w:proofErr w:type="spellStart"/>
            <w:r w:rsidRPr="007B4D42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қазынасы</w:t>
            </w:r>
            <w:proofErr w:type="spellEnd"/>
            <w:r w:rsidRPr="007B4D42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» 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Картотеки национальных, дидактических, познавательных, подвижных игр (по интересам детей). 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B4D42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(музыка****)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Слушание музыки, </w:t>
            </w:r>
            <w:proofErr w:type="spellStart"/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песенок, танцы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B4D42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</w:t>
            </w:r>
            <w:proofErr w:type="spellStart"/>
            <w:r w:rsidRPr="007B4D42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Күй</w:t>
            </w:r>
            <w:proofErr w:type="spellEnd"/>
            <w:r w:rsidRPr="007B4D42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күмбі</w:t>
            </w:r>
            <w:proofErr w:type="gramStart"/>
            <w:r w:rsidRPr="007B4D42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р</w:t>
            </w:r>
            <w:proofErr w:type="gramEnd"/>
            <w:r w:rsidRPr="007B4D42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і» -</w:t>
            </w: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7F0A"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https://www.youtube.com/watch?v=f2v-mem2aa4&amp;list=plirtnsrgw2jo2qauilzuifzngzlpytkp7&amp;index=7</w:t>
            </w:r>
          </w:p>
        </w:tc>
      </w:tr>
      <w:tr w:rsidR="00BF4658" w:rsidRPr="007B4D42" w:rsidTr="005B357C"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276" w:rsidRPr="007B4D42" w:rsidRDefault="001C6276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7B4D42" w:rsidRDefault="007B4D42" w:rsidP="007B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7B4D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B4D42">
              <w:rPr>
                <w:rFonts w:ascii="Times New Roman" w:hAnsi="Times New Roman" w:cs="Times New Roman"/>
                <w:b/>
                <w:sz w:val="24"/>
                <w:szCs w:val="24"/>
              </w:rPr>
              <w:t>Қауіпсіздік сабағы»  С/</w:t>
            </w:r>
            <w:proofErr w:type="gramStart"/>
            <w:r w:rsidRPr="007B4D4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7B4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«На дорогах города» </w:t>
            </w:r>
            <w:r w:rsidRPr="007B4D42">
              <w:rPr>
                <w:rFonts w:ascii="Times New Roman" w:hAnsi="Times New Roman" w:cs="Times New Roman"/>
                <w:sz w:val="24"/>
                <w:szCs w:val="24"/>
              </w:rPr>
              <w:t>Расширять знания о разных видах транспорта, профессии водителя и правилах дорожного движения.</w:t>
            </w:r>
            <w:r w:rsidRPr="007B4D4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7B4D42" w:rsidRDefault="001C6276" w:rsidP="007B4D42">
            <w:pPr>
              <w:pStyle w:val="a4"/>
              <w:spacing w:before="0" w:beforeAutospacing="0" w:after="0" w:afterAutospacing="0"/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7B4D42" w:rsidRDefault="007B4D42" w:rsidP="007B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hAnsi="Times New Roman" w:cs="Times New Roman"/>
                <w:b/>
                <w:sz w:val="24"/>
                <w:szCs w:val="24"/>
              </w:rPr>
              <w:t>Игра 2: «Разрешено — запрещено»</w:t>
            </w:r>
            <w:r w:rsidRPr="007B4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4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4D42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7B4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B4D4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7B4D42">
              <w:rPr>
                <w:rFonts w:ascii="Times New Roman" w:hAnsi="Times New Roman" w:cs="Times New Roman"/>
                <w:sz w:val="24"/>
                <w:szCs w:val="24"/>
              </w:rPr>
              <w:t>ормирование понимания правил и законов, а также последствий их нарушения.</w:t>
            </w:r>
            <w:r w:rsidRPr="007B4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4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4D42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proofErr w:type="gramStart"/>
            <w:r w:rsidRPr="007B4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B4D4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B4D42">
              <w:rPr>
                <w:rFonts w:ascii="Times New Roman" w:hAnsi="Times New Roman" w:cs="Times New Roman"/>
                <w:sz w:val="24"/>
                <w:szCs w:val="24"/>
              </w:rPr>
              <w:t>аучить детей различать правильные и неправильные поступки.</w:t>
            </w:r>
            <w:r w:rsidRPr="007B4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4D42">
              <w:rPr>
                <w:rFonts w:ascii="Times New Roman" w:hAnsi="Times New Roman" w:cs="Times New Roman"/>
                <w:sz w:val="24"/>
                <w:szCs w:val="24"/>
              </w:rPr>
              <w:br/>
              <w:t>Объяснить, почему важно соблюдать правила.</w:t>
            </w:r>
            <w:r w:rsidRPr="007B4D4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7B4D42" w:rsidRDefault="001C6276" w:rsidP="007B4D42">
            <w:pPr>
              <w:pStyle w:val="a4"/>
              <w:spacing w:before="0" w:beforeAutospacing="0" w:after="0" w:afterAutospacing="0"/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7B4D42" w:rsidRDefault="007B4D42" w:rsidP="007B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hAnsi="Times New Roman" w:cs="Times New Roman"/>
                <w:b/>
                <w:sz w:val="24"/>
                <w:szCs w:val="24"/>
              </w:rPr>
              <w:t>«Үнемді тұтыну» </w:t>
            </w:r>
            <w:r w:rsidRPr="007B4D42">
              <w:rPr>
                <w:rFonts w:ascii="Times New Roman" w:hAnsi="Times New Roman" w:cs="Times New Roman"/>
                <w:sz w:val="24"/>
                <w:szCs w:val="24"/>
              </w:rPr>
              <w:t xml:space="preserve">Опыты и эксперименты. Познавательно - исследовательская деятельность детей. Техника безопасности. «Как увидеть молнию?» Цель: Выяснить, что гроза – проявление электричества в природе. Материал: Кусочки шерстяной ткани, воздушный шар, рупор. Проведение опыта. Сложенные друг на друга кусочки ткани дети натирают воздушным шаром (или пластмассовым предметом). Подносят к ним рупор (для усиления звука) и медленно разъединяют ткань. </w:t>
            </w:r>
            <w:proofErr w:type="gramStart"/>
            <w:r w:rsidRPr="007B4D42">
              <w:rPr>
                <w:rFonts w:ascii="Times New Roman" w:hAnsi="Times New Roman" w:cs="Times New Roman"/>
                <w:sz w:val="24"/>
                <w:szCs w:val="24"/>
              </w:rPr>
              <w:t>Выясняют, что произошло с тканью при натирании (она наэлектризовалась), появился треск – проявление электричества).</w:t>
            </w:r>
            <w:r w:rsidRPr="007B4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</w:p>
          <w:p w:rsidR="001C6276" w:rsidRPr="007B4D42" w:rsidRDefault="001C6276" w:rsidP="007B4D42">
            <w:pPr>
              <w:pStyle w:val="a4"/>
              <w:spacing w:before="0" w:beforeAutospacing="0" w:after="0" w:afterAutospacing="0"/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7B4D42" w:rsidRDefault="007B4D42" w:rsidP="007B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hAnsi="Times New Roman" w:cs="Times New Roman"/>
                <w:sz w:val="24"/>
                <w:szCs w:val="24"/>
              </w:rPr>
              <w:t>«Скажи хорошее о друге»</w:t>
            </w:r>
            <w:r w:rsidRPr="007B4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4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4D42">
              <w:rPr>
                <w:rFonts w:ascii="Times New Roman" w:hAnsi="Times New Roman" w:cs="Times New Roman"/>
                <w:i/>
                <w:sz w:val="24"/>
                <w:szCs w:val="24"/>
              </w:rPr>
              <w:t>Цель игры</w:t>
            </w:r>
            <w:proofErr w:type="gramStart"/>
            <w:r w:rsidRPr="007B4D4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7B4D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B4D42">
              <w:rPr>
                <w:rFonts w:ascii="Times New Roman" w:hAnsi="Times New Roman" w:cs="Times New Roman"/>
                <w:sz w:val="24"/>
                <w:szCs w:val="24"/>
              </w:rPr>
              <w:t>оспитывать умение находить хорошее в каждом человеке.</w:t>
            </w:r>
            <w:r w:rsidRPr="007B4D4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7B4D42" w:rsidRDefault="001C6276" w:rsidP="007B4D42">
            <w:pPr>
              <w:pStyle w:val="a4"/>
              <w:spacing w:before="0" w:beforeAutospacing="0" w:after="0" w:afterAutospacing="0"/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7B4D42" w:rsidRDefault="007B4D42" w:rsidP="007B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hAnsi="Times New Roman" w:cs="Times New Roman"/>
                <w:b/>
                <w:sz w:val="24"/>
                <w:szCs w:val="24"/>
              </w:rPr>
              <w:t> «Ұшқыр ой алаңы» С/</w:t>
            </w:r>
            <w:proofErr w:type="gramStart"/>
            <w:r w:rsidRPr="007B4D4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7B4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«Пираты» </w:t>
            </w:r>
            <w:r w:rsidRPr="007B4D42">
              <w:rPr>
                <w:rFonts w:ascii="Times New Roman" w:hAnsi="Times New Roman" w:cs="Times New Roman"/>
                <w:sz w:val="24"/>
                <w:szCs w:val="24"/>
              </w:rPr>
              <w:t>Знакомство с морской тематикой, кораблями, пиратской жизнью. Формирование представлений о морских профессиях (капитан, матрос, штурман). Развитие географических представлений (острова, моря, океаны).</w:t>
            </w:r>
            <w:r w:rsidRPr="007B4D4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7B4D42" w:rsidRDefault="001C6276" w:rsidP="007B4D42">
            <w:pPr>
              <w:pStyle w:val="a4"/>
              <w:spacing w:before="0" w:beforeAutospacing="0" w:after="0" w:afterAutospacing="0"/>
            </w:pPr>
          </w:p>
        </w:tc>
      </w:tr>
      <w:tr w:rsidR="001C6276" w:rsidRPr="007B4D42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7B4D42" w:rsidRDefault="001C6276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65FC8" w:rsidRPr="007B4D42" w:rsidRDefault="00F65FC8" w:rsidP="007B4D42">
            <w:pPr>
              <w:pStyle w:val="a6"/>
              <w:rPr>
                <w:lang w:val="kk-KZ"/>
              </w:rPr>
            </w:pPr>
            <w:r w:rsidRPr="007B4D42">
              <w:rPr>
                <w:b/>
                <w:bCs/>
                <w:color w:val="365F91"/>
              </w:rPr>
              <w:t>Казахский язык***</w:t>
            </w:r>
            <w:r w:rsidRPr="007B4D42">
              <w:t xml:space="preserve">  - </w:t>
            </w:r>
            <w:r w:rsidRPr="007B4D42">
              <w:rPr>
                <w:lang w:val="kk-KZ"/>
              </w:rPr>
              <w:t>Сау болыңыз!</w:t>
            </w:r>
          </w:p>
          <w:p w:rsidR="001C6276" w:rsidRPr="007B4D42" w:rsidRDefault="001C6276" w:rsidP="007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с родителями о прошедшем дне, о достижениях детей, консультации по запросу родителей. Памятки о роли семейного воспитания. </w:t>
            </w:r>
          </w:p>
        </w:tc>
      </w:tr>
    </w:tbl>
    <w:p w:rsidR="001C6276" w:rsidRPr="007B4D42" w:rsidRDefault="001C6276" w:rsidP="007B4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6276" w:rsidRPr="007B4D42" w:rsidRDefault="001C6276" w:rsidP="007B4D42">
      <w:pPr>
        <w:pStyle w:val="a4"/>
        <w:spacing w:before="0" w:beforeAutospacing="0" w:after="0" w:afterAutospacing="0"/>
      </w:pPr>
      <w:r w:rsidRPr="007B4D42">
        <w:t xml:space="preserve">Воспитатель </w:t>
      </w:r>
      <w:proofErr w:type="spellStart"/>
      <w:r w:rsidRPr="007B4D42">
        <w:t>предшкольного</w:t>
      </w:r>
      <w:proofErr w:type="spellEnd"/>
      <w:r w:rsidRPr="007B4D42">
        <w:t xml:space="preserve"> класса </w:t>
      </w:r>
      <w:r w:rsidR="00084CB6" w:rsidRPr="007B4D42">
        <w:rPr>
          <w:b/>
          <w:bCs/>
        </w:rPr>
        <w:t>Христич Марина Викторовна</w:t>
      </w:r>
    </w:p>
    <w:sectPr w:rsidR="001C6276" w:rsidRPr="007B4D42" w:rsidSect="001C6276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6276"/>
    <w:rsid w:val="00010053"/>
    <w:rsid w:val="00017A4C"/>
    <w:rsid w:val="00023A55"/>
    <w:rsid w:val="00037A5A"/>
    <w:rsid w:val="00060421"/>
    <w:rsid w:val="00067E2C"/>
    <w:rsid w:val="00084CB6"/>
    <w:rsid w:val="00085F96"/>
    <w:rsid w:val="000B2DE8"/>
    <w:rsid w:val="000B4BFA"/>
    <w:rsid w:val="001273AE"/>
    <w:rsid w:val="00151DF6"/>
    <w:rsid w:val="001662E2"/>
    <w:rsid w:val="00192A68"/>
    <w:rsid w:val="001A4433"/>
    <w:rsid w:val="001A4C79"/>
    <w:rsid w:val="001B03B8"/>
    <w:rsid w:val="001B7F0A"/>
    <w:rsid w:val="001C6276"/>
    <w:rsid w:val="001C732C"/>
    <w:rsid w:val="001E0ACF"/>
    <w:rsid w:val="001E1BE6"/>
    <w:rsid w:val="00223CBE"/>
    <w:rsid w:val="00224937"/>
    <w:rsid w:val="00243163"/>
    <w:rsid w:val="002637E2"/>
    <w:rsid w:val="002957C6"/>
    <w:rsid w:val="002B4452"/>
    <w:rsid w:val="002D3658"/>
    <w:rsid w:val="00300512"/>
    <w:rsid w:val="00303E30"/>
    <w:rsid w:val="00316933"/>
    <w:rsid w:val="00330874"/>
    <w:rsid w:val="003533FE"/>
    <w:rsid w:val="0035766A"/>
    <w:rsid w:val="00362821"/>
    <w:rsid w:val="00370196"/>
    <w:rsid w:val="0037271C"/>
    <w:rsid w:val="00377C80"/>
    <w:rsid w:val="0038448F"/>
    <w:rsid w:val="003A1750"/>
    <w:rsid w:val="003B7E6F"/>
    <w:rsid w:val="003C055C"/>
    <w:rsid w:val="003E5D50"/>
    <w:rsid w:val="004014D7"/>
    <w:rsid w:val="004341E4"/>
    <w:rsid w:val="00435B11"/>
    <w:rsid w:val="00455627"/>
    <w:rsid w:val="00455776"/>
    <w:rsid w:val="00457985"/>
    <w:rsid w:val="00467A8D"/>
    <w:rsid w:val="004D7936"/>
    <w:rsid w:val="004E4A8B"/>
    <w:rsid w:val="004F0894"/>
    <w:rsid w:val="005445F4"/>
    <w:rsid w:val="0056065D"/>
    <w:rsid w:val="0057601E"/>
    <w:rsid w:val="005921C2"/>
    <w:rsid w:val="005A3FEA"/>
    <w:rsid w:val="005B357C"/>
    <w:rsid w:val="005B7280"/>
    <w:rsid w:val="005C6DB2"/>
    <w:rsid w:val="005E6CD8"/>
    <w:rsid w:val="0060091D"/>
    <w:rsid w:val="006222E5"/>
    <w:rsid w:val="00640489"/>
    <w:rsid w:val="006635CA"/>
    <w:rsid w:val="006B7FBC"/>
    <w:rsid w:val="006F07F7"/>
    <w:rsid w:val="007022D6"/>
    <w:rsid w:val="00773D46"/>
    <w:rsid w:val="00781EA2"/>
    <w:rsid w:val="00785640"/>
    <w:rsid w:val="007872F7"/>
    <w:rsid w:val="00793D91"/>
    <w:rsid w:val="007B4D42"/>
    <w:rsid w:val="007B738A"/>
    <w:rsid w:val="007D7675"/>
    <w:rsid w:val="007F16D7"/>
    <w:rsid w:val="007F7D65"/>
    <w:rsid w:val="00815252"/>
    <w:rsid w:val="00845739"/>
    <w:rsid w:val="0085466F"/>
    <w:rsid w:val="0087703E"/>
    <w:rsid w:val="008921FA"/>
    <w:rsid w:val="008A4FE2"/>
    <w:rsid w:val="008E1D94"/>
    <w:rsid w:val="008E6888"/>
    <w:rsid w:val="0091047C"/>
    <w:rsid w:val="0092516F"/>
    <w:rsid w:val="00927E3F"/>
    <w:rsid w:val="00930A68"/>
    <w:rsid w:val="00957117"/>
    <w:rsid w:val="00987865"/>
    <w:rsid w:val="0099021A"/>
    <w:rsid w:val="0099450A"/>
    <w:rsid w:val="009C6114"/>
    <w:rsid w:val="009D21F4"/>
    <w:rsid w:val="00A32377"/>
    <w:rsid w:val="00A35B7F"/>
    <w:rsid w:val="00AC63AA"/>
    <w:rsid w:val="00AE799C"/>
    <w:rsid w:val="00AF0CEC"/>
    <w:rsid w:val="00B0785D"/>
    <w:rsid w:val="00B55B6A"/>
    <w:rsid w:val="00B93AAC"/>
    <w:rsid w:val="00B96A04"/>
    <w:rsid w:val="00B96A60"/>
    <w:rsid w:val="00BC2155"/>
    <w:rsid w:val="00BE7374"/>
    <w:rsid w:val="00BF16FB"/>
    <w:rsid w:val="00BF4658"/>
    <w:rsid w:val="00C700D3"/>
    <w:rsid w:val="00C768F8"/>
    <w:rsid w:val="00CA4280"/>
    <w:rsid w:val="00CB45EB"/>
    <w:rsid w:val="00CE4037"/>
    <w:rsid w:val="00CF08C6"/>
    <w:rsid w:val="00D01A19"/>
    <w:rsid w:val="00D33B42"/>
    <w:rsid w:val="00D37260"/>
    <w:rsid w:val="00D76875"/>
    <w:rsid w:val="00D80419"/>
    <w:rsid w:val="00D86AAC"/>
    <w:rsid w:val="00D942B8"/>
    <w:rsid w:val="00DA4676"/>
    <w:rsid w:val="00DA77BF"/>
    <w:rsid w:val="00DB4814"/>
    <w:rsid w:val="00DD5C32"/>
    <w:rsid w:val="00E1286F"/>
    <w:rsid w:val="00E15519"/>
    <w:rsid w:val="00E45F4B"/>
    <w:rsid w:val="00E60226"/>
    <w:rsid w:val="00E63163"/>
    <w:rsid w:val="00E749ED"/>
    <w:rsid w:val="00EB6CE1"/>
    <w:rsid w:val="00EB713F"/>
    <w:rsid w:val="00F033FC"/>
    <w:rsid w:val="00F21432"/>
    <w:rsid w:val="00F4539A"/>
    <w:rsid w:val="00F65FC8"/>
    <w:rsid w:val="00F8798D"/>
    <w:rsid w:val="00FB4227"/>
    <w:rsid w:val="00FC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6276"/>
    <w:rPr>
      <w:b/>
      <w:bCs/>
    </w:rPr>
  </w:style>
  <w:style w:type="paragraph" w:styleId="a4">
    <w:name w:val="Normal (Web)"/>
    <w:basedOn w:val="a"/>
    <w:uiPriority w:val="99"/>
    <w:unhideWhenUsed/>
    <w:rsid w:val="001C62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C6276"/>
    <w:rPr>
      <w:color w:val="0000FF"/>
      <w:u w:val="single"/>
    </w:rPr>
  </w:style>
  <w:style w:type="paragraph" w:styleId="a6">
    <w:name w:val="No Spacing"/>
    <w:aliases w:val="основной,Ерк!н,мелкий,Обя,мой рабочий,норма,Айгерим"/>
    <w:link w:val="a7"/>
    <w:uiPriority w:val="1"/>
    <w:qFormat/>
    <w:rsid w:val="00F65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aliases w:val="основной Знак,Ерк!н Знак,мелкий Знак,Обя Знак,мой рабочий Знак,норма Знак,Айгерим Знак"/>
    <w:basedOn w:val="a0"/>
    <w:link w:val="a6"/>
    <w:uiPriority w:val="1"/>
    <w:locked/>
    <w:rsid w:val="00F65FC8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A4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4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4822</Words>
  <Characters>27490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127</cp:revision>
  <cp:lastPrinted>2025-12-09T05:10:00Z</cp:lastPrinted>
  <dcterms:created xsi:type="dcterms:W3CDTF">2025-09-04T20:07:00Z</dcterms:created>
  <dcterms:modified xsi:type="dcterms:W3CDTF">2025-12-09T05:12:00Z</dcterms:modified>
</cp:coreProperties>
</file>